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E5" w:rsidRPr="003E3582" w:rsidRDefault="00AC33E5" w:rsidP="00AC33E5">
      <w:pPr>
        <w:jc w:val="center"/>
        <w:rPr>
          <w:rFonts w:ascii="Arial" w:hAnsi="Arial" w:cs="Arial"/>
          <w:sz w:val="24"/>
          <w:szCs w:val="24"/>
        </w:rPr>
      </w:pPr>
      <w:r w:rsidRPr="003E3582">
        <w:rPr>
          <w:rFonts w:ascii="Arial" w:hAnsi="Arial" w:cs="Arial"/>
          <w:sz w:val="24"/>
          <w:szCs w:val="24"/>
        </w:rPr>
        <w:t xml:space="preserve">Опубликовано в </w:t>
      </w:r>
      <w:r>
        <w:rPr>
          <w:rFonts w:ascii="Arial" w:hAnsi="Arial" w:cs="Arial"/>
          <w:sz w:val="24"/>
          <w:szCs w:val="24"/>
        </w:rPr>
        <w:t>газете «Кочневский вестник» № 1 от 29.01.2024</w:t>
      </w:r>
      <w:r w:rsidRPr="003E3582">
        <w:rPr>
          <w:rFonts w:ascii="Arial" w:hAnsi="Arial" w:cs="Arial"/>
          <w:sz w:val="24"/>
          <w:szCs w:val="24"/>
        </w:rPr>
        <w:t xml:space="preserve"> года </w:t>
      </w:r>
    </w:p>
    <w:p w:rsidR="00AC33E5" w:rsidRPr="00AC33E5" w:rsidRDefault="00AC33E5" w:rsidP="00F33B6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3B67" w:rsidRPr="00AC33E5" w:rsidRDefault="00F33B67" w:rsidP="00F33B6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КОЧНЕВСКОГО СЕЛЬСОВЕТА</w:t>
      </w: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br/>
        <w:t>ТАТАРСКОГО РАЙОНА</w:t>
      </w: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НОВОСИБИРСКОЙ ОБЛАСТИ</w:t>
      </w:r>
    </w:p>
    <w:p w:rsidR="00F33B67" w:rsidRPr="00AC33E5" w:rsidRDefault="00F33B67" w:rsidP="00F33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3B67" w:rsidRPr="00AC33E5" w:rsidRDefault="00F33B67" w:rsidP="00F33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 О С Т А Н О В Л Е Н И Е </w:t>
      </w:r>
    </w:p>
    <w:p w:rsidR="00F33B67" w:rsidRPr="00AC33E5" w:rsidRDefault="00F33B67" w:rsidP="00F3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3B67" w:rsidRPr="00AC33E5" w:rsidRDefault="00F33B67" w:rsidP="00F33B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725F8" w:rsidRPr="00AC33E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.01.2024                                          с.Кочневка                </w:t>
      </w:r>
      <w:r w:rsidR="009725F8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4</w:t>
      </w:r>
    </w:p>
    <w:p w:rsidR="00BE4628" w:rsidRPr="00AC33E5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B12CD" w:rsidRPr="00AC33E5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О ПРАВОВОМ ПРОСВЕЩЕНИИ И ПРАВОВОМ </w:t>
      </w:r>
    </w:p>
    <w:p w:rsidR="00BE4628" w:rsidRPr="00AC33E5" w:rsidRDefault="00BE4628" w:rsidP="00DB12C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>ИНФОРМИРОВАНИИ</w:t>
      </w:r>
      <w:r w:rsidR="00F33B67" w:rsidRPr="00AC33E5">
        <w:rPr>
          <w:rFonts w:ascii="Arial" w:hAnsi="Arial" w:cs="Arial"/>
          <w:sz w:val="24"/>
          <w:szCs w:val="24"/>
        </w:rPr>
        <w:t xml:space="preserve"> </w:t>
      </w:r>
      <w:r w:rsidRPr="00AC33E5">
        <w:rPr>
          <w:rFonts w:ascii="Arial" w:hAnsi="Arial" w:cs="Arial"/>
          <w:sz w:val="24"/>
          <w:szCs w:val="24"/>
        </w:rPr>
        <w:t>ГРАЖДАН И ОРГАНИЗАЦИЙ</w:t>
      </w:r>
    </w:p>
    <w:p w:rsidR="00BE4628" w:rsidRPr="00AC33E5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E4628" w:rsidRPr="00AC33E5" w:rsidRDefault="00BE4628" w:rsidP="008A0B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AC33E5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</w:t>
      </w:r>
      <w:hyperlink r:id="rId7" w:history="1">
        <w:r w:rsidRPr="00AC33E5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AC33E5">
        <w:rPr>
          <w:rFonts w:ascii="Arial" w:eastAsia="Times New Roman" w:hAnsi="Arial" w:cs="Arial"/>
          <w:sz w:val="24"/>
          <w:szCs w:val="24"/>
          <w:lang w:eastAsia="ru-RU"/>
        </w:rPr>
        <w:t>с пунктами 1 и 3 статьи 28 Федерального закона от 21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>.11.2011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324-ФЗ 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О бесплатной юридической помощи в Российской Федерации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bookmarkEnd w:id="0"/>
      <w:r w:rsidR="005F7502" w:rsidRPr="00AC33E5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="005F7502" w:rsidRPr="00AC33E5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5F7502" w:rsidRPr="00AC33E5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постановля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A0B73" w:rsidRPr="00AC33E5" w:rsidRDefault="008A0B73" w:rsidP="00EA3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2AE" w:rsidRPr="00AC33E5" w:rsidRDefault="00EA32AE" w:rsidP="00EA3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w:anchor="P27" w:history="1">
        <w:r w:rsidRPr="00AC33E5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291C11" w:rsidRPr="00AC33E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C137A" w:rsidRPr="00AC33E5" w:rsidRDefault="00E67BC5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E4628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C137A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после официального </w:t>
      </w:r>
      <w:r w:rsidR="006676A9" w:rsidRPr="00AC33E5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bookmarkStart w:id="1" w:name="_GoBack"/>
      <w:bookmarkEnd w:id="1"/>
      <w:r w:rsidR="000C137A"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3B67" w:rsidRPr="00AC33E5" w:rsidRDefault="00F33B67" w:rsidP="00F33B6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67BC5" w:rsidRPr="00AC33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C137A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постановление в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«Кочневском вестнике» и </w:t>
      </w:r>
      <w:r w:rsidRPr="00AC33E5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Кочневского сельсовета Татарского района Новосибирской области</w:t>
      </w:r>
    </w:p>
    <w:p w:rsidR="00BE4628" w:rsidRPr="00AC33E5" w:rsidRDefault="000C137A" w:rsidP="000C137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1679" w:rsidRPr="00AC33E5" w:rsidRDefault="00E67BC5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E1679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C137A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628" w:rsidRPr="00AC33E5" w:rsidRDefault="00BE4628" w:rsidP="00BE46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33B67" w:rsidRPr="00AC33E5" w:rsidRDefault="00F33B67" w:rsidP="00F33B67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Глава Кочневского сельсовета  </w:t>
      </w:r>
    </w:p>
    <w:p w:rsidR="00F33B67" w:rsidRPr="00AC33E5" w:rsidRDefault="00F33B67" w:rsidP="00F33B67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П.М.Гридин </w:t>
      </w:r>
    </w:p>
    <w:p w:rsidR="00B37B24" w:rsidRPr="00AC33E5" w:rsidRDefault="00B37B24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hAnsi="Arial" w:cs="Arial"/>
          <w:sz w:val="24"/>
          <w:szCs w:val="24"/>
        </w:rPr>
        <w:br w:type="page"/>
      </w:r>
    </w:p>
    <w:p w:rsidR="00EA32AE" w:rsidRPr="00AC33E5" w:rsidRDefault="00EA32AE" w:rsidP="00EA32AE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BE4628" w:rsidRPr="00AC33E5" w:rsidRDefault="00BE4628" w:rsidP="00EA32AE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>постановлени</w:t>
      </w:r>
      <w:r w:rsidR="00EA32AE" w:rsidRPr="00AC33E5">
        <w:rPr>
          <w:rFonts w:ascii="Arial" w:hAnsi="Arial" w:cs="Arial"/>
          <w:sz w:val="24"/>
          <w:szCs w:val="24"/>
        </w:rPr>
        <w:t>ем</w:t>
      </w:r>
      <w:r w:rsidRPr="00AC33E5">
        <w:rPr>
          <w:rFonts w:ascii="Arial" w:hAnsi="Arial" w:cs="Arial"/>
          <w:sz w:val="24"/>
          <w:szCs w:val="24"/>
        </w:rPr>
        <w:t xml:space="preserve"> администрации</w:t>
      </w:r>
      <w:r w:rsidR="00F33B67" w:rsidRPr="00AC33E5">
        <w:rPr>
          <w:rFonts w:ascii="Arial" w:hAnsi="Arial" w:cs="Arial"/>
          <w:sz w:val="24"/>
          <w:szCs w:val="24"/>
        </w:rPr>
        <w:t xml:space="preserve"> Кочневского сельсовета Татарского ра</w:t>
      </w:r>
      <w:r w:rsidR="00E35C24" w:rsidRPr="00AC33E5">
        <w:rPr>
          <w:rFonts w:ascii="Arial" w:hAnsi="Arial" w:cs="Arial"/>
          <w:sz w:val="24"/>
          <w:szCs w:val="24"/>
        </w:rPr>
        <w:t>йона Новосибирской области от 26.01.2024 г №4</w:t>
      </w:r>
    </w:p>
    <w:p w:rsidR="00BE4628" w:rsidRPr="00AC33E5" w:rsidRDefault="00BE4628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7BC5" w:rsidRPr="00AC33E5" w:rsidRDefault="00E67BC5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35515" w:rsidRPr="00AC33E5" w:rsidRDefault="00E35515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4628" w:rsidRPr="00AC33E5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27"/>
      <w:bookmarkEnd w:id="2"/>
      <w:r w:rsidRPr="00AC33E5">
        <w:rPr>
          <w:rFonts w:ascii="Arial" w:hAnsi="Arial" w:cs="Arial"/>
          <w:sz w:val="24"/>
          <w:szCs w:val="24"/>
        </w:rPr>
        <w:t>ПОЛОЖЕНИЕ</w:t>
      </w:r>
    </w:p>
    <w:p w:rsidR="00DB12CD" w:rsidRPr="00AC33E5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О ПРАВОВОМ ПРОСВЕЩЕНИИ И ПРАВОВОМ </w:t>
      </w:r>
    </w:p>
    <w:p w:rsidR="00BE4628" w:rsidRPr="00AC33E5" w:rsidRDefault="00BE4628" w:rsidP="00DB12C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>ИНФОРМИРОВАНИИГРАЖДАН И ОРГАНИЗАЦИЙ</w:t>
      </w:r>
    </w:p>
    <w:p w:rsidR="00BE4628" w:rsidRPr="00AC33E5" w:rsidRDefault="00BE4628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7BC5" w:rsidRPr="00AC33E5" w:rsidRDefault="00E67BC5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4628" w:rsidRPr="00AC33E5" w:rsidRDefault="00BE4628" w:rsidP="00BE46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BE4628" w:rsidRPr="00AC33E5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>средствах массовой информации,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Кочневского сельсовета Татарского района Новосибирской области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информационно-телекоммуникационной 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>сети Интернет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, в иных общедоступных источниках</w:t>
      </w:r>
      <w:r w:rsid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B73" w:rsidRPr="00AC33E5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, в целях</w:t>
      </w:r>
      <w:r w:rsid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по правово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и правов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информировани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и организаци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й, профилактики правонарушений на территории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Кочневского сельсовета Татарского района Новосибирской области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- профилактики правонарушений на территории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- повышения уровня правовой культуры населения;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AC33E5" w:rsidRDefault="00BE4628" w:rsidP="009D23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 и организаций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не подменяет рассмотрение и разрешение обращений.</w:t>
      </w:r>
    </w:p>
    <w:p w:rsidR="00BE4628" w:rsidRPr="00AC33E5" w:rsidRDefault="00BE4628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7BC5" w:rsidRPr="00AC33E5" w:rsidRDefault="00E67BC5" w:rsidP="00BE46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4628" w:rsidRPr="00AC33E5" w:rsidRDefault="00BE4628" w:rsidP="00BE46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Подготовка информационных материалов</w:t>
      </w:r>
    </w:p>
    <w:p w:rsidR="00BE4628" w:rsidRPr="00AC33E5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2.1. Информационный материал должен содержать: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заголовок-название информационного материала;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аннотацию 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–к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раткое информационное сообщение о предмете информационного материала;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полный текст информационного материала;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дату публикации;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фамилию, имя и отчество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(последнее – при наличии)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должность, телефон (автора информационного материала).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2.2. Информационные материалы могут содержать графическую, видео- или аудиоинформацию в форматах</w:t>
      </w:r>
    </w:p>
    <w:p w:rsidR="009D23E0" w:rsidRPr="00AC33E5" w:rsidRDefault="009D23E0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7200" w:rsidRPr="00AC33E5" w:rsidRDefault="00F33B67" w:rsidP="00F33B67">
      <w:pPr>
        <w:tabs>
          <w:tab w:val="left" w:pos="792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</w:p>
    <w:p w:rsidR="00BE4628" w:rsidRPr="00AC33E5" w:rsidRDefault="00BE4628" w:rsidP="00F33B6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21120B" w:rsidRPr="00AC33E5" w:rsidRDefault="00BE4628" w:rsidP="00F33B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Правовое информирование населения</w:t>
      </w:r>
    </w:p>
    <w:p w:rsidR="00BE4628" w:rsidRPr="00AC33E5" w:rsidRDefault="00F33B67" w:rsidP="00F3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</w:p>
    <w:p w:rsidR="00F33B67" w:rsidRPr="00AC33E5" w:rsidRDefault="00F33B67" w:rsidP="00F3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3.1. В целях правового информирования 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администрация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Кочневского сельсовета Татарского района Новосибирской области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полномочиях их должностных лиц;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 правилах оказания муниципальных услуг;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 порядке, условиях и основаниях обжалования решений и действий (бездействия) органов местного самоуправления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подведомственных им учреждений и их должностных лиц;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AC33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D7200" w:rsidRPr="00AC33E5" w:rsidRDefault="00AD7200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4628" w:rsidRPr="00AC33E5" w:rsidRDefault="00EA3221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BE4628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. Информация, указанная в пункте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BE4628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(далее </w:t>
      </w:r>
      <w:r w:rsidR="00AD7200" w:rsidRPr="00AC33E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E4628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правовая информация), подлежит размещению: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которые открыты для свободного доступа и приема граждан;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>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Кочневского сельсовета Татарского района Новосибирской области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или при их участии;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в презентациях, фильмах, видеороликах;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на объектах социальной рекламы;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в информационных письмах, ответах на обращения.</w:t>
      </w:r>
    </w:p>
    <w:p w:rsidR="0021120B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720DF" w:rsidRPr="00AC33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120B" w:rsidRPr="00AC33E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равовая информация подлежит обновлени</w:t>
      </w:r>
      <w:r w:rsidR="0021120B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720DF" w:rsidRPr="00AC33E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. Администрация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Кочневского сельсовета Татарского района Новосибирской области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обеспечива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т доведение до граждан правовой информации в ходе публичных выступлений;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обеспечива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организовыва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т дни, посвященные правовому информированию граждан;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организу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и правовое </w:t>
      </w:r>
      <w:r w:rsidR="009D23E0" w:rsidRPr="00AC33E5">
        <w:rPr>
          <w:rFonts w:ascii="Arial" w:eastAsia="Times New Roman" w:hAnsi="Arial" w:cs="Arial"/>
          <w:sz w:val="24"/>
          <w:szCs w:val="24"/>
          <w:lang w:eastAsia="ru-RU"/>
        </w:rPr>
        <w:t>просвещение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а также их распространение среди целевой аудитории.</w:t>
      </w:r>
    </w:p>
    <w:p w:rsidR="00E67BC5" w:rsidRPr="00AC33E5" w:rsidRDefault="00E67BC5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2CD" w:rsidRPr="00AC33E5" w:rsidRDefault="00DB12CD" w:rsidP="00BE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20B" w:rsidRPr="00AC33E5" w:rsidRDefault="00BE4628" w:rsidP="00F33B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Правовое просвещение населения</w:t>
      </w:r>
    </w:p>
    <w:p w:rsidR="00BE4628" w:rsidRPr="00AC33E5" w:rsidRDefault="00F33B67" w:rsidP="00F3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</w:p>
    <w:p w:rsidR="00F33B67" w:rsidRPr="00AC33E5" w:rsidRDefault="00F33B67" w:rsidP="00F3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4628" w:rsidRPr="00AC33E5" w:rsidRDefault="00BE4628" w:rsidP="009B624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4.1. Администрацие</w:t>
      </w:r>
      <w:r w:rsidR="0021120B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Кочневского сельсовета Татарского района Новосибирской области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реализуется комплекс мер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оприятий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по распространению и пропаганде среди населения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Кочневского сельсовета Татарского района Новосибирской области</w:t>
      </w:r>
      <w:r w:rsidR="00F33B67" w:rsidRPr="00AC33E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от противоправных посягательств,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о компетенции и порядке деятельности органов местного самоуправления</w:t>
      </w:r>
      <w:r w:rsidR="00F33B67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Кочневского сельсовета Татарского района Новосибирской области</w:t>
      </w:r>
      <w:r w:rsidR="00F33B67" w:rsidRPr="00AC33E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и др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67BC5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равово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</w:t>
      </w:r>
      <w:r w:rsidR="00E67BC5" w:rsidRPr="00AC33E5">
        <w:rPr>
          <w:rFonts w:ascii="Arial" w:eastAsia="Times New Roman" w:hAnsi="Arial" w:cs="Arial"/>
          <w:sz w:val="24"/>
          <w:szCs w:val="24"/>
          <w:lang w:eastAsia="ru-RU"/>
        </w:rPr>
        <w:t>с планом</w:t>
      </w:r>
      <w:r w:rsidR="00AC33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правово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ю населения и организаций</w:t>
      </w:r>
      <w:r w:rsidR="005643E9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Кочневского сельсовета Татарского рай</w:t>
      </w:r>
      <w:r w:rsidR="00AC33E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43E9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на новосибирской области 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план), утверждаем</w:t>
      </w:r>
      <w:r w:rsidR="00E67BC5" w:rsidRPr="00AC33E5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5643E9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Кочневского сельсовета Татарского района Новосибирской области </w:t>
      </w:r>
      <w:r w:rsidR="00EA32AE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</w:t>
      </w:r>
      <w:r w:rsidR="00E67BC5" w:rsidRPr="00AC33E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Положению.</w:t>
      </w:r>
    </w:p>
    <w:p w:rsidR="00BE4628" w:rsidRPr="00AC33E5" w:rsidRDefault="00E67BC5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План </w:t>
      </w:r>
      <w:r w:rsidR="00BE4628" w:rsidRPr="00AC33E5">
        <w:rPr>
          <w:rFonts w:ascii="Arial" w:eastAsia="Times New Roman" w:hAnsi="Arial" w:cs="Arial"/>
          <w:sz w:val="24"/>
          <w:szCs w:val="24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организаций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>, включая развитие информационно правовых ресурсов;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организаци</w:t>
      </w:r>
      <w:r w:rsidR="009B624E" w:rsidRPr="00AC33E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AC33E5" w:rsidRDefault="00BE4628" w:rsidP="00BE462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D23E0" w:rsidRPr="00AC33E5" w:rsidRDefault="00BE4628" w:rsidP="00AC33E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E5">
        <w:rPr>
          <w:rFonts w:ascii="Arial" w:eastAsia="Times New Roman" w:hAnsi="Arial" w:cs="Arial"/>
          <w:sz w:val="24"/>
          <w:szCs w:val="24"/>
          <w:lang w:eastAsia="ru-RU"/>
        </w:rPr>
        <w:t>4.3. План формируется на календарный год</w:t>
      </w:r>
      <w:r w:rsidR="009D23E0" w:rsidRPr="00AC33E5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размещается на официальном сайте администрации </w:t>
      </w:r>
      <w:r w:rsidR="005643E9" w:rsidRPr="00AC33E5">
        <w:rPr>
          <w:rFonts w:ascii="Arial" w:eastAsia="Times New Roman" w:hAnsi="Arial" w:cs="Arial"/>
          <w:sz w:val="24"/>
          <w:szCs w:val="24"/>
          <w:lang w:eastAsia="ru-RU"/>
        </w:rPr>
        <w:t>Кочневского сельсовета Татарского района Новосибирской области</w:t>
      </w:r>
    </w:p>
    <w:p w:rsidR="005643E9" w:rsidRPr="00AC33E5" w:rsidRDefault="005643E9" w:rsidP="005643E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D23E0" w:rsidRPr="00AC33E5" w:rsidRDefault="009D23E0" w:rsidP="00BE462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E4628" w:rsidRPr="00AC33E5" w:rsidRDefault="00BE4628" w:rsidP="00BE462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>Приложение</w:t>
      </w:r>
    </w:p>
    <w:p w:rsidR="00E67BC5" w:rsidRPr="00AC33E5" w:rsidRDefault="00BE4628" w:rsidP="00BE462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к </w:t>
      </w:r>
      <w:r w:rsidR="00E67BC5" w:rsidRPr="00AC33E5">
        <w:rPr>
          <w:rFonts w:ascii="Arial" w:hAnsi="Arial" w:cs="Arial"/>
          <w:sz w:val="24"/>
          <w:szCs w:val="24"/>
        </w:rPr>
        <w:t xml:space="preserve">Положению, утвержденному </w:t>
      </w:r>
    </w:p>
    <w:p w:rsidR="00E67BC5" w:rsidRPr="00AC33E5" w:rsidRDefault="00E67BC5" w:rsidP="00E67BC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постановлением </w:t>
      </w:r>
      <w:r w:rsidR="00BE4628" w:rsidRPr="00AC33E5">
        <w:rPr>
          <w:rFonts w:ascii="Arial" w:hAnsi="Arial" w:cs="Arial"/>
          <w:sz w:val="24"/>
          <w:szCs w:val="24"/>
        </w:rPr>
        <w:t>администрации</w:t>
      </w:r>
    </w:p>
    <w:p w:rsidR="005643E9" w:rsidRPr="00AC33E5" w:rsidRDefault="005643E9" w:rsidP="00BE462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Кочневского сельсовета Татарского района </w:t>
      </w:r>
    </w:p>
    <w:p w:rsidR="00BE4628" w:rsidRPr="00AC33E5" w:rsidRDefault="005643E9" w:rsidP="00BE462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>Новосибирской области от 29.01.2024 № 7</w:t>
      </w:r>
    </w:p>
    <w:p w:rsidR="00BE4628" w:rsidRPr="00AC33E5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23E0" w:rsidRPr="00AC33E5" w:rsidRDefault="00BE4628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82"/>
      <w:bookmarkEnd w:id="3"/>
      <w:r w:rsidRPr="00AC33E5">
        <w:rPr>
          <w:rFonts w:ascii="Arial" w:hAnsi="Arial" w:cs="Arial"/>
          <w:sz w:val="24"/>
          <w:szCs w:val="24"/>
        </w:rPr>
        <w:t>П</w:t>
      </w:r>
      <w:r w:rsidR="009D23E0" w:rsidRPr="00AC33E5">
        <w:rPr>
          <w:rFonts w:ascii="Arial" w:hAnsi="Arial" w:cs="Arial"/>
          <w:sz w:val="24"/>
          <w:szCs w:val="24"/>
        </w:rPr>
        <w:t>ЛАН</w:t>
      </w:r>
    </w:p>
    <w:p w:rsidR="009D23E0" w:rsidRPr="00AC33E5" w:rsidRDefault="009D23E0" w:rsidP="00BE46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 xml:space="preserve"> мероприятий по правовому информированию и </w:t>
      </w:r>
    </w:p>
    <w:p w:rsidR="00DB12CD" w:rsidRPr="00AC33E5" w:rsidRDefault="009D23E0" w:rsidP="009D23E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33E5">
        <w:rPr>
          <w:rFonts w:ascii="Arial" w:hAnsi="Arial" w:cs="Arial"/>
          <w:sz w:val="24"/>
          <w:szCs w:val="24"/>
        </w:rPr>
        <w:t>правовому просвещению граждан и организаций</w:t>
      </w:r>
    </w:p>
    <w:p w:rsidR="00BE4628" w:rsidRPr="00AC33E5" w:rsidRDefault="00BE4628" w:rsidP="00BE46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BE4628" w:rsidRPr="00AC33E5" w:rsidTr="00DB12CD">
        <w:tc>
          <w:tcPr>
            <w:tcW w:w="540" w:type="dxa"/>
            <w:vAlign w:val="center"/>
          </w:tcPr>
          <w:p w:rsidR="00BE4628" w:rsidRPr="00AC33E5" w:rsidRDefault="00E67BC5" w:rsidP="00F33B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5">
              <w:rPr>
                <w:rFonts w:ascii="Arial" w:hAnsi="Arial" w:cs="Arial"/>
                <w:sz w:val="24"/>
                <w:szCs w:val="24"/>
              </w:rPr>
              <w:t>№</w:t>
            </w:r>
            <w:r w:rsidR="00BE4628" w:rsidRPr="00AC33E5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AC33E5" w:rsidRDefault="00BE4628" w:rsidP="00F33B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AC33E5" w:rsidRDefault="00BE4628" w:rsidP="00F33B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5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AC33E5" w:rsidRDefault="00BE4628" w:rsidP="00F33B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3E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E4628" w:rsidRPr="00AC33E5" w:rsidTr="00DB12CD">
        <w:tc>
          <w:tcPr>
            <w:tcW w:w="540" w:type="dxa"/>
          </w:tcPr>
          <w:p w:rsidR="00BE4628" w:rsidRPr="00AC33E5" w:rsidRDefault="00BE4628" w:rsidP="00F33B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4" w:type="dxa"/>
          </w:tcPr>
          <w:p w:rsidR="00BE4628" w:rsidRPr="00AC33E5" w:rsidRDefault="00BE4628" w:rsidP="00F33B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628" w:rsidRPr="00AC33E5" w:rsidRDefault="00BE4628" w:rsidP="00F33B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28" w:rsidRPr="00AC33E5" w:rsidRDefault="00BE4628" w:rsidP="00F33B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628" w:rsidRPr="00AC33E5" w:rsidRDefault="00BE4628" w:rsidP="00BE4628">
      <w:pPr>
        <w:rPr>
          <w:rFonts w:ascii="Arial" w:hAnsi="Arial" w:cs="Arial"/>
          <w:sz w:val="24"/>
          <w:szCs w:val="24"/>
        </w:rPr>
      </w:pPr>
    </w:p>
    <w:p w:rsidR="00BE4628" w:rsidRPr="00AC33E5" w:rsidRDefault="00BE4628">
      <w:pPr>
        <w:rPr>
          <w:rFonts w:ascii="Arial" w:hAnsi="Arial" w:cs="Arial"/>
          <w:sz w:val="24"/>
          <w:szCs w:val="24"/>
        </w:rPr>
      </w:pPr>
    </w:p>
    <w:sectPr w:rsidR="00BE4628" w:rsidRPr="00AC33E5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00" w:rsidRDefault="00E51F00" w:rsidP="00E35515">
      <w:pPr>
        <w:spacing w:after="0" w:line="240" w:lineRule="auto"/>
      </w:pPr>
      <w:r>
        <w:separator/>
      </w:r>
    </w:p>
  </w:endnote>
  <w:endnote w:type="continuationSeparator" w:id="1">
    <w:p w:rsidR="00E51F00" w:rsidRDefault="00E51F00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00" w:rsidRDefault="00E51F00" w:rsidP="00E35515">
      <w:pPr>
        <w:spacing w:after="0" w:line="240" w:lineRule="auto"/>
      </w:pPr>
      <w:r>
        <w:separator/>
      </w:r>
    </w:p>
  </w:footnote>
  <w:footnote w:type="continuationSeparator" w:id="1">
    <w:p w:rsidR="00E51F00" w:rsidRDefault="00E51F00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33B67" w:rsidRPr="00E35515" w:rsidRDefault="005F750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="00F33B67"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AC33E5">
          <w:rPr>
            <w:rFonts w:ascii="Times New Roman" w:hAnsi="Times New Roman" w:cs="Times New Roman"/>
            <w:noProof/>
            <w:sz w:val="24"/>
          </w:rPr>
          <w:t>2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33B67" w:rsidRDefault="00F33B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628"/>
    <w:rsid w:val="000C137A"/>
    <w:rsid w:val="001426E6"/>
    <w:rsid w:val="0021120B"/>
    <w:rsid w:val="00291C11"/>
    <w:rsid w:val="002C7EE8"/>
    <w:rsid w:val="003E17A8"/>
    <w:rsid w:val="004C22A2"/>
    <w:rsid w:val="004E1679"/>
    <w:rsid w:val="005643E9"/>
    <w:rsid w:val="005F7502"/>
    <w:rsid w:val="006676A9"/>
    <w:rsid w:val="006720DF"/>
    <w:rsid w:val="0070514B"/>
    <w:rsid w:val="00764F0A"/>
    <w:rsid w:val="00886BA4"/>
    <w:rsid w:val="008A0B73"/>
    <w:rsid w:val="008B0DBE"/>
    <w:rsid w:val="00944BCB"/>
    <w:rsid w:val="009725F8"/>
    <w:rsid w:val="009B624E"/>
    <w:rsid w:val="009D23E0"/>
    <w:rsid w:val="00A11CE5"/>
    <w:rsid w:val="00A13958"/>
    <w:rsid w:val="00A71D3F"/>
    <w:rsid w:val="00AC33E5"/>
    <w:rsid w:val="00AD7200"/>
    <w:rsid w:val="00B37B24"/>
    <w:rsid w:val="00BD50ED"/>
    <w:rsid w:val="00BE4628"/>
    <w:rsid w:val="00C2271E"/>
    <w:rsid w:val="00CF0F3D"/>
    <w:rsid w:val="00DB12CD"/>
    <w:rsid w:val="00DD6F1C"/>
    <w:rsid w:val="00E35515"/>
    <w:rsid w:val="00E35C24"/>
    <w:rsid w:val="00E51F00"/>
    <w:rsid w:val="00E67BC5"/>
    <w:rsid w:val="00EA3221"/>
    <w:rsid w:val="00EA32AE"/>
    <w:rsid w:val="00F030FA"/>
    <w:rsid w:val="00F33B67"/>
    <w:rsid w:val="00FA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456788</cp:lastModifiedBy>
  <cp:revision>13</cp:revision>
  <cp:lastPrinted>2024-01-29T04:45:00Z</cp:lastPrinted>
  <dcterms:created xsi:type="dcterms:W3CDTF">2023-03-30T04:47:00Z</dcterms:created>
  <dcterms:modified xsi:type="dcterms:W3CDTF">2024-02-07T05:27:00Z</dcterms:modified>
</cp:coreProperties>
</file>