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542" w:rsidRDefault="00797542" w:rsidP="00797542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ED7333" w:rsidRPr="004804D5" w:rsidRDefault="008E7909" w:rsidP="00797542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4804D5">
        <w:rPr>
          <w:rFonts w:ascii="Times New Roman" w:hAnsi="Times New Roman" w:cs="Times New Roman"/>
          <w:b w:val="0"/>
          <w:sz w:val="24"/>
          <w:szCs w:val="24"/>
        </w:rPr>
        <w:t>СОВЕТ ДЕПУТАТОВ</w:t>
      </w:r>
      <w:r w:rsidR="000A0670">
        <w:rPr>
          <w:rFonts w:ascii="Times New Roman" w:hAnsi="Times New Roman" w:cs="Times New Roman"/>
          <w:b w:val="0"/>
          <w:sz w:val="24"/>
          <w:szCs w:val="24"/>
        </w:rPr>
        <w:t xml:space="preserve"> КОЧНЕВСКОГО</w:t>
      </w:r>
      <w:r w:rsidR="00ED7333" w:rsidRPr="004804D5">
        <w:rPr>
          <w:rFonts w:ascii="Times New Roman" w:hAnsi="Times New Roman" w:cs="Times New Roman"/>
          <w:b w:val="0"/>
          <w:sz w:val="24"/>
          <w:szCs w:val="24"/>
        </w:rPr>
        <w:t xml:space="preserve"> СЕЛЬСОВЕТА</w:t>
      </w:r>
    </w:p>
    <w:p w:rsidR="00ED7333" w:rsidRPr="004804D5" w:rsidRDefault="000A0670">
      <w:pPr>
        <w:pStyle w:val="ConsPlusTitle"/>
        <w:jc w:val="center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ТАТАРСКОГО</w:t>
      </w:r>
      <w:r w:rsidR="00ED7333" w:rsidRPr="004804D5">
        <w:rPr>
          <w:rFonts w:ascii="Times New Roman" w:hAnsi="Times New Roman" w:cs="Times New Roman"/>
          <w:b w:val="0"/>
          <w:sz w:val="24"/>
          <w:szCs w:val="24"/>
        </w:rPr>
        <w:t xml:space="preserve"> РАЙОНА</w:t>
      </w:r>
    </w:p>
    <w:p w:rsidR="008E7909" w:rsidRPr="004804D5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4804D5">
        <w:rPr>
          <w:rFonts w:ascii="Times New Roman" w:hAnsi="Times New Roman" w:cs="Times New Roman"/>
          <w:b w:val="0"/>
          <w:sz w:val="24"/>
          <w:szCs w:val="24"/>
        </w:rPr>
        <w:t>НОВОСИБИРСКОЙ ОБЛАСТИ</w:t>
      </w:r>
    </w:p>
    <w:p w:rsidR="008E7909" w:rsidRPr="004804D5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97542" w:rsidRDefault="00797542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E7909" w:rsidRPr="004804D5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4804D5">
        <w:rPr>
          <w:rFonts w:ascii="Times New Roman" w:hAnsi="Times New Roman" w:cs="Times New Roman"/>
          <w:b w:val="0"/>
          <w:sz w:val="24"/>
          <w:szCs w:val="24"/>
        </w:rPr>
        <w:t>РЕШЕНИЕ</w:t>
      </w:r>
    </w:p>
    <w:p w:rsidR="002128A4" w:rsidRPr="004804D5" w:rsidRDefault="002128A4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4804D5">
        <w:rPr>
          <w:rFonts w:ascii="Times New Roman" w:hAnsi="Times New Roman" w:cs="Times New Roman"/>
          <w:b w:val="0"/>
          <w:sz w:val="24"/>
          <w:szCs w:val="24"/>
        </w:rPr>
        <w:t>(</w:t>
      </w:r>
      <w:r w:rsidR="00520490">
        <w:rPr>
          <w:rFonts w:ascii="Times New Roman" w:hAnsi="Times New Roman" w:cs="Times New Roman"/>
          <w:b w:val="0"/>
          <w:sz w:val="24"/>
          <w:szCs w:val="24"/>
        </w:rPr>
        <w:t>5</w:t>
      </w:r>
      <w:r w:rsidR="00935D86">
        <w:rPr>
          <w:rFonts w:ascii="Times New Roman" w:hAnsi="Times New Roman" w:cs="Times New Roman"/>
          <w:b w:val="0"/>
          <w:sz w:val="24"/>
          <w:szCs w:val="24"/>
        </w:rPr>
        <w:t>9</w:t>
      </w:r>
      <w:r w:rsidRPr="004804D5">
        <w:rPr>
          <w:rFonts w:ascii="Times New Roman" w:hAnsi="Times New Roman" w:cs="Times New Roman"/>
          <w:b w:val="0"/>
          <w:sz w:val="24"/>
          <w:szCs w:val="24"/>
        </w:rPr>
        <w:t xml:space="preserve"> сессии)</w:t>
      </w:r>
    </w:p>
    <w:p w:rsidR="002128A4" w:rsidRPr="004804D5" w:rsidRDefault="002128A4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8E7909" w:rsidRPr="004804D5" w:rsidRDefault="006A3D2C" w:rsidP="002128A4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4804D5">
        <w:rPr>
          <w:rFonts w:ascii="Times New Roman" w:hAnsi="Times New Roman" w:cs="Times New Roman"/>
          <w:b w:val="0"/>
          <w:sz w:val="24"/>
          <w:szCs w:val="24"/>
        </w:rPr>
        <w:t>О</w:t>
      </w:r>
      <w:r w:rsidR="008E7909" w:rsidRPr="004804D5">
        <w:rPr>
          <w:rFonts w:ascii="Times New Roman" w:hAnsi="Times New Roman" w:cs="Times New Roman"/>
          <w:b w:val="0"/>
          <w:sz w:val="24"/>
          <w:szCs w:val="24"/>
        </w:rPr>
        <w:t>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35D86">
        <w:rPr>
          <w:rFonts w:ascii="Times New Roman" w:hAnsi="Times New Roman" w:cs="Times New Roman"/>
          <w:b w:val="0"/>
          <w:sz w:val="24"/>
          <w:szCs w:val="24"/>
        </w:rPr>
        <w:t>02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35D86">
        <w:rPr>
          <w:rFonts w:ascii="Times New Roman" w:hAnsi="Times New Roman" w:cs="Times New Roman"/>
          <w:b w:val="0"/>
          <w:sz w:val="24"/>
          <w:szCs w:val="24"/>
        </w:rPr>
        <w:t>марта 2020</w:t>
      </w:r>
      <w:r w:rsidR="008E7909" w:rsidRPr="004804D5">
        <w:rPr>
          <w:rFonts w:ascii="Times New Roman" w:hAnsi="Times New Roman" w:cs="Times New Roman"/>
          <w:b w:val="0"/>
          <w:sz w:val="24"/>
          <w:szCs w:val="24"/>
        </w:rPr>
        <w:t xml:space="preserve"> г. </w:t>
      </w:r>
      <w:r w:rsidR="000A0670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                                        </w:t>
      </w:r>
      <w:r w:rsidR="008E7909" w:rsidRPr="004804D5">
        <w:rPr>
          <w:rFonts w:ascii="Times New Roman" w:hAnsi="Times New Roman" w:cs="Times New Roman"/>
          <w:b w:val="0"/>
          <w:sz w:val="24"/>
          <w:szCs w:val="24"/>
        </w:rPr>
        <w:t xml:space="preserve">N </w:t>
      </w:r>
      <w:r w:rsidR="00520490">
        <w:rPr>
          <w:rFonts w:ascii="Times New Roman" w:hAnsi="Times New Roman" w:cs="Times New Roman"/>
          <w:b w:val="0"/>
          <w:sz w:val="24"/>
          <w:szCs w:val="24"/>
        </w:rPr>
        <w:t>1</w:t>
      </w:r>
      <w:r w:rsidR="00935D86">
        <w:rPr>
          <w:rFonts w:ascii="Times New Roman" w:hAnsi="Times New Roman" w:cs="Times New Roman"/>
          <w:b w:val="0"/>
          <w:sz w:val="24"/>
          <w:szCs w:val="24"/>
        </w:rPr>
        <w:t>80</w:t>
      </w:r>
    </w:p>
    <w:p w:rsidR="008E7909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97542" w:rsidRDefault="00797542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97542" w:rsidRPr="004804D5" w:rsidRDefault="00797542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797542" w:rsidRPr="00797542" w:rsidRDefault="00797542" w:rsidP="00797542">
      <w:pPr>
        <w:pStyle w:val="ae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97542" w:rsidRPr="00797542" w:rsidRDefault="00797542" w:rsidP="00797542">
      <w:pPr>
        <w:tabs>
          <w:tab w:val="left" w:pos="9355"/>
        </w:tabs>
        <w:spacing w:line="240" w:lineRule="exact"/>
        <w:ind w:right="14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7542">
        <w:rPr>
          <w:rFonts w:ascii="Times New Roman" w:hAnsi="Times New Roman" w:cs="Times New Roman"/>
          <w:b/>
          <w:sz w:val="28"/>
          <w:szCs w:val="28"/>
        </w:rPr>
        <w:t xml:space="preserve">О внесение изменений в  решение 36 сессии Совета депутатов Кочневского сельсовета Татарского района Новосибирской области от 15.11 2019 г. № 167  «Об </w:t>
      </w:r>
      <w:r>
        <w:rPr>
          <w:rFonts w:ascii="Times New Roman" w:hAnsi="Times New Roman" w:cs="Times New Roman"/>
          <w:b/>
          <w:sz w:val="28"/>
          <w:szCs w:val="28"/>
        </w:rPr>
        <w:t>установлении</w:t>
      </w:r>
      <w:r w:rsidRPr="00797542">
        <w:rPr>
          <w:rFonts w:ascii="Times New Roman" w:hAnsi="Times New Roman" w:cs="Times New Roman"/>
          <w:b/>
          <w:sz w:val="28"/>
          <w:szCs w:val="28"/>
        </w:rPr>
        <w:t xml:space="preserve"> налоговых ставок, порядка и сроков уплаты земельного налога»</w:t>
      </w:r>
    </w:p>
    <w:p w:rsidR="00797542" w:rsidRPr="00797542" w:rsidRDefault="00797542" w:rsidP="00797542">
      <w:pPr>
        <w:pStyle w:val="ae"/>
        <w:tabs>
          <w:tab w:val="left" w:pos="9355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E7909" w:rsidRPr="004804D5" w:rsidRDefault="008E7909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2128A4" w:rsidRPr="0045674B" w:rsidRDefault="002128A4" w:rsidP="0045674B">
      <w:pPr>
        <w:pStyle w:val="ae"/>
        <w:jc w:val="both"/>
        <w:rPr>
          <w:rFonts w:ascii="Times New Roman" w:hAnsi="Times New Roman" w:cs="Times New Roman"/>
        </w:rPr>
      </w:pPr>
    </w:p>
    <w:p w:rsidR="00A52718" w:rsidRDefault="008E7909" w:rsidP="0045674B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45674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6" w:history="1">
        <w:r w:rsidRPr="0045674B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5674B">
        <w:rPr>
          <w:rFonts w:ascii="Times New Roman" w:hAnsi="Times New Roman" w:cs="Times New Roman"/>
          <w:sz w:val="28"/>
          <w:szCs w:val="28"/>
        </w:rPr>
        <w:t xml:space="preserve"> от 06.10.2003</w:t>
      </w:r>
      <w:r w:rsidR="00E1344B" w:rsidRPr="0045674B">
        <w:rPr>
          <w:rFonts w:ascii="Times New Roman" w:hAnsi="Times New Roman" w:cs="Times New Roman"/>
          <w:sz w:val="28"/>
          <w:szCs w:val="28"/>
        </w:rPr>
        <w:t>г.</w:t>
      </w:r>
      <w:r w:rsidRPr="0045674B">
        <w:rPr>
          <w:rFonts w:ascii="Times New Roman" w:hAnsi="Times New Roman" w:cs="Times New Roman"/>
          <w:sz w:val="28"/>
          <w:szCs w:val="28"/>
        </w:rPr>
        <w:t xml:space="preserve"> N 131-ФЗ "Об общих принципах организации местного самоуправления в Российской Федерации", </w:t>
      </w:r>
      <w:r w:rsidR="004C617C" w:rsidRPr="0045674B">
        <w:rPr>
          <w:rFonts w:ascii="Times New Roman" w:hAnsi="Times New Roman" w:cs="Times New Roman"/>
          <w:sz w:val="28"/>
          <w:szCs w:val="28"/>
        </w:rPr>
        <w:t xml:space="preserve">главой 31 </w:t>
      </w:r>
      <w:r w:rsidRPr="0045674B">
        <w:rPr>
          <w:rFonts w:ascii="Times New Roman" w:hAnsi="Times New Roman" w:cs="Times New Roman"/>
          <w:sz w:val="28"/>
          <w:szCs w:val="28"/>
        </w:rPr>
        <w:t>Налогов</w:t>
      </w:r>
      <w:r w:rsidR="004C617C" w:rsidRPr="0045674B">
        <w:rPr>
          <w:rFonts w:ascii="Times New Roman" w:hAnsi="Times New Roman" w:cs="Times New Roman"/>
          <w:sz w:val="28"/>
          <w:szCs w:val="28"/>
        </w:rPr>
        <w:t>ого</w:t>
      </w:r>
      <w:r w:rsidR="000A0670" w:rsidRPr="0045674B">
        <w:rPr>
          <w:rFonts w:ascii="Times New Roman" w:hAnsi="Times New Roman" w:cs="Times New Roman"/>
          <w:sz w:val="28"/>
          <w:szCs w:val="28"/>
        </w:rPr>
        <w:t xml:space="preserve"> </w:t>
      </w:r>
      <w:hyperlink r:id="rId7" w:history="1">
        <w:r w:rsidRPr="0045674B">
          <w:rPr>
            <w:rFonts w:ascii="Times New Roman" w:hAnsi="Times New Roman" w:cs="Times New Roman"/>
            <w:sz w:val="28"/>
            <w:szCs w:val="28"/>
          </w:rPr>
          <w:t>кодекс</w:t>
        </w:r>
      </w:hyperlink>
      <w:r w:rsidR="004C617C" w:rsidRPr="0045674B">
        <w:rPr>
          <w:rFonts w:ascii="Times New Roman" w:hAnsi="Times New Roman" w:cs="Times New Roman"/>
          <w:sz w:val="28"/>
          <w:szCs w:val="28"/>
        </w:rPr>
        <w:t>а</w:t>
      </w:r>
      <w:r w:rsidRPr="0045674B">
        <w:rPr>
          <w:rFonts w:ascii="Times New Roman" w:hAnsi="Times New Roman" w:cs="Times New Roman"/>
          <w:sz w:val="28"/>
          <w:szCs w:val="28"/>
        </w:rPr>
        <w:t xml:space="preserve"> Российской Федерации, Уставом</w:t>
      </w:r>
      <w:r w:rsidR="000A0670" w:rsidRPr="0045674B">
        <w:rPr>
          <w:rFonts w:ascii="Times New Roman" w:hAnsi="Times New Roman" w:cs="Times New Roman"/>
          <w:sz w:val="28"/>
          <w:szCs w:val="28"/>
        </w:rPr>
        <w:t xml:space="preserve"> Кочневского сельсовета Татарского района</w:t>
      </w:r>
      <w:r w:rsidRPr="0045674B">
        <w:rPr>
          <w:rFonts w:ascii="Times New Roman" w:hAnsi="Times New Roman" w:cs="Times New Roman"/>
          <w:sz w:val="28"/>
          <w:szCs w:val="28"/>
        </w:rPr>
        <w:t xml:space="preserve"> Новосибирской области, Совет депутатов</w:t>
      </w:r>
      <w:r w:rsidR="000A0670" w:rsidRPr="0045674B">
        <w:rPr>
          <w:rFonts w:ascii="Times New Roman" w:hAnsi="Times New Roman" w:cs="Times New Roman"/>
          <w:sz w:val="28"/>
          <w:szCs w:val="28"/>
        </w:rPr>
        <w:t xml:space="preserve"> Кочневского сельсовета татарского района </w:t>
      </w:r>
      <w:r w:rsidRPr="0045674B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A52718" w:rsidRDefault="00A52718" w:rsidP="0045674B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РЕШИЛ:</w:t>
      </w:r>
    </w:p>
    <w:p w:rsidR="008E7909" w:rsidRPr="00935D86" w:rsidRDefault="00797542" w:rsidP="00A52718">
      <w:pPr>
        <w:pStyle w:val="ae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674B">
        <w:rPr>
          <w:rFonts w:ascii="Times New Roman" w:hAnsi="Times New Roman" w:cs="Times New Roman"/>
          <w:sz w:val="28"/>
          <w:szCs w:val="28"/>
        </w:rPr>
        <w:t xml:space="preserve"> в  решение 36 сессии Совета депутатов Кочневского сельсовета Татарского района Новосибирской области от 15.11 2019 г. № 167  «Об установлении налоговых ставок, порядка и сроков уплаты земельного налога» внести следующие изменения</w:t>
      </w:r>
      <w:r w:rsidR="0045674B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3BB2" w:rsidRPr="005B3BB2" w:rsidRDefault="00935D86" w:rsidP="00797542">
      <w:pPr>
        <w:pStyle w:val="ae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 xml:space="preserve">1. </w:t>
      </w:r>
      <w:r w:rsidR="005B3BB2" w:rsidRPr="005B3BB2">
        <w:rPr>
          <w:rFonts w:ascii="Times New Roman" w:hAnsi="Times New Roman" w:cs="Times New Roman"/>
          <w:sz w:val="28"/>
          <w:szCs w:val="28"/>
        </w:rPr>
        <w:t xml:space="preserve">пункт 2. </w:t>
      </w:r>
      <w:r w:rsidR="005B3BB2">
        <w:rPr>
          <w:rFonts w:ascii="Times New Roman" w:hAnsi="Times New Roman" w:cs="Times New Roman"/>
          <w:sz w:val="28"/>
          <w:szCs w:val="28"/>
        </w:rPr>
        <w:t>р</w:t>
      </w:r>
      <w:r w:rsidR="005B3BB2" w:rsidRPr="005B3BB2">
        <w:rPr>
          <w:rFonts w:ascii="Times New Roman" w:hAnsi="Times New Roman" w:cs="Times New Roman"/>
          <w:sz w:val="28"/>
          <w:szCs w:val="28"/>
        </w:rPr>
        <w:t xml:space="preserve">ешения </w:t>
      </w:r>
      <w:r w:rsidR="005B3BB2">
        <w:rPr>
          <w:rFonts w:ascii="Times New Roman" w:hAnsi="Times New Roman" w:cs="Times New Roman"/>
          <w:sz w:val="28"/>
          <w:szCs w:val="28"/>
        </w:rPr>
        <w:t>отменить</w:t>
      </w:r>
      <w:r w:rsidR="005B3BB2" w:rsidRPr="005B3BB2">
        <w:rPr>
          <w:rFonts w:ascii="Times New Roman" w:hAnsi="Times New Roman" w:cs="Times New Roman"/>
          <w:sz w:val="28"/>
          <w:szCs w:val="28"/>
        </w:rPr>
        <w:t>;</w:t>
      </w:r>
    </w:p>
    <w:p w:rsidR="005B3BB2" w:rsidRPr="005B3BB2" w:rsidRDefault="00935D86" w:rsidP="00797542">
      <w:pPr>
        <w:pStyle w:val="ae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>2</w:t>
      </w:r>
      <w:r w:rsidR="008E7909" w:rsidRPr="005B3BB2">
        <w:rPr>
          <w:rFonts w:ascii="Times New Roman" w:hAnsi="Times New Roman" w:cs="Times New Roman"/>
          <w:sz w:val="28"/>
          <w:szCs w:val="28"/>
        </w:rPr>
        <w:t>.</w:t>
      </w:r>
      <w:r w:rsidRP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5B3BB2" w:rsidRPr="005B3BB2">
        <w:rPr>
          <w:rFonts w:ascii="Times New Roman" w:hAnsi="Times New Roman" w:cs="Times New Roman"/>
          <w:sz w:val="28"/>
          <w:szCs w:val="28"/>
        </w:rPr>
        <w:t>в наименовании решени</w:t>
      </w:r>
      <w:r w:rsidR="008C2783">
        <w:rPr>
          <w:rFonts w:ascii="Times New Roman" w:hAnsi="Times New Roman" w:cs="Times New Roman"/>
          <w:sz w:val="28"/>
          <w:szCs w:val="28"/>
        </w:rPr>
        <w:t>я</w:t>
      </w:r>
      <w:r w:rsidR="005B3BB2" w:rsidRPr="005B3BB2">
        <w:rPr>
          <w:rFonts w:ascii="Times New Roman" w:hAnsi="Times New Roman" w:cs="Times New Roman"/>
          <w:sz w:val="28"/>
          <w:szCs w:val="28"/>
        </w:rPr>
        <w:t xml:space="preserve"> слова «,порядка и сроков уплаты» исключ</w:t>
      </w:r>
      <w:r w:rsidR="005B3BB2">
        <w:rPr>
          <w:rFonts w:ascii="Times New Roman" w:hAnsi="Times New Roman" w:cs="Times New Roman"/>
          <w:sz w:val="28"/>
          <w:szCs w:val="28"/>
        </w:rPr>
        <w:t>и</w:t>
      </w:r>
      <w:r w:rsidR="000234A0">
        <w:rPr>
          <w:rFonts w:ascii="Times New Roman" w:hAnsi="Times New Roman" w:cs="Times New Roman"/>
          <w:sz w:val="28"/>
          <w:szCs w:val="28"/>
        </w:rPr>
        <w:t>ть</w:t>
      </w:r>
      <w:r w:rsidR="005B3BB2" w:rsidRPr="005B3BB2">
        <w:rPr>
          <w:rFonts w:ascii="Times New Roman" w:hAnsi="Times New Roman" w:cs="Times New Roman"/>
          <w:sz w:val="28"/>
          <w:szCs w:val="28"/>
        </w:rPr>
        <w:t>;</w:t>
      </w:r>
    </w:p>
    <w:p w:rsidR="005B3BB2" w:rsidRDefault="005B3BB2" w:rsidP="005B3B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5B3BB2">
        <w:rPr>
          <w:rFonts w:ascii="Times New Roman" w:hAnsi="Times New Roman" w:cs="Times New Roman"/>
          <w:sz w:val="28"/>
          <w:szCs w:val="28"/>
        </w:rPr>
        <w:t xml:space="preserve">   3. п. 5 решения изложен в следующей редакции </w:t>
      </w:r>
      <w:r w:rsidRPr="005B3BB2">
        <w:rPr>
          <w:rFonts w:ascii="Times New Roman" w:eastAsiaTheme="minorHAnsi" w:hAnsi="Times New Roman" w:cs="Times New Roman"/>
          <w:sz w:val="28"/>
          <w:szCs w:val="28"/>
          <w:lang w:eastAsia="en-US"/>
        </w:rPr>
        <w:t>«5. Решение вступает в силу 01.01.2020.».</w:t>
      </w:r>
      <w:r w:rsidRPr="005B3B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7AEA" w:rsidRPr="005B3BB2" w:rsidRDefault="005B3BB2" w:rsidP="005B3BB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5B3BB2">
        <w:rPr>
          <w:rFonts w:ascii="Times New Roman" w:hAnsi="Times New Roman" w:cs="Times New Roman"/>
          <w:sz w:val="28"/>
          <w:szCs w:val="28"/>
        </w:rPr>
        <w:t>4</w:t>
      </w:r>
      <w:r w:rsidR="00E97AEA" w:rsidRPr="005B3BB2">
        <w:rPr>
          <w:rFonts w:ascii="Times New Roman" w:hAnsi="Times New Roman" w:cs="Times New Roman"/>
          <w:sz w:val="28"/>
          <w:szCs w:val="28"/>
        </w:rPr>
        <w:t xml:space="preserve">. </w:t>
      </w:r>
      <w:r w:rsidR="00935D86" w:rsidRPr="005B3BB2">
        <w:rPr>
          <w:rFonts w:ascii="Times New Roman" w:hAnsi="Times New Roman" w:cs="Times New Roman"/>
          <w:sz w:val="28"/>
          <w:szCs w:val="28"/>
        </w:rPr>
        <w:t>п.</w:t>
      </w:r>
      <w:r w:rsidR="0006450A">
        <w:rPr>
          <w:rFonts w:ascii="Times New Roman" w:hAnsi="Times New Roman" w:cs="Times New Roman"/>
          <w:sz w:val="28"/>
          <w:szCs w:val="28"/>
        </w:rPr>
        <w:t xml:space="preserve"> 6</w:t>
      </w:r>
      <w:r w:rsidR="00935D86" w:rsidRPr="005B3BB2">
        <w:rPr>
          <w:rFonts w:ascii="Times New Roman" w:hAnsi="Times New Roman" w:cs="Times New Roman"/>
          <w:sz w:val="28"/>
          <w:szCs w:val="28"/>
        </w:rPr>
        <w:t xml:space="preserve"> излож</w:t>
      </w:r>
      <w:r w:rsidR="00797542" w:rsidRPr="005B3BB2">
        <w:rPr>
          <w:rFonts w:ascii="Times New Roman" w:hAnsi="Times New Roman" w:cs="Times New Roman"/>
          <w:sz w:val="28"/>
          <w:szCs w:val="28"/>
        </w:rPr>
        <w:t>ить</w:t>
      </w:r>
      <w:r w:rsidR="00935D86" w:rsidRPr="005B3BB2">
        <w:rPr>
          <w:rFonts w:ascii="Times New Roman" w:hAnsi="Times New Roman" w:cs="Times New Roman"/>
          <w:sz w:val="28"/>
          <w:szCs w:val="28"/>
        </w:rPr>
        <w:t xml:space="preserve"> в следующей редакции</w:t>
      </w:r>
      <w:r w:rsidR="00E97AEA" w:rsidRPr="005B3BB2">
        <w:rPr>
          <w:rFonts w:ascii="Times New Roman" w:hAnsi="Times New Roman" w:cs="Times New Roman"/>
          <w:sz w:val="28"/>
          <w:szCs w:val="28"/>
        </w:rPr>
        <w:t>:</w:t>
      </w:r>
      <w:r w:rsidR="00935D86" w:rsidRP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E97AEA" w:rsidRP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8E7909" w:rsidRPr="005B3BB2">
        <w:rPr>
          <w:rFonts w:ascii="Times New Roman" w:hAnsi="Times New Roman" w:cs="Times New Roman"/>
          <w:sz w:val="28"/>
          <w:szCs w:val="28"/>
        </w:rPr>
        <w:t xml:space="preserve">Со дня вступления в силу настоящего </w:t>
      </w:r>
      <w:r w:rsidR="00515D58" w:rsidRPr="005B3BB2">
        <w:rPr>
          <w:rFonts w:ascii="Times New Roman" w:hAnsi="Times New Roman" w:cs="Times New Roman"/>
          <w:sz w:val="28"/>
          <w:szCs w:val="28"/>
        </w:rPr>
        <w:t>Р</w:t>
      </w:r>
      <w:r w:rsidR="008E7909" w:rsidRPr="005B3BB2">
        <w:rPr>
          <w:rFonts w:ascii="Times New Roman" w:hAnsi="Times New Roman" w:cs="Times New Roman"/>
          <w:sz w:val="28"/>
          <w:szCs w:val="28"/>
        </w:rPr>
        <w:t>е</w:t>
      </w:r>
      <w:r w:rsidR="00281FAA" w:rsidRPr="005B3BB2">
        <w:rPr>
          <w:rFonts w:ascii="Times New Roman" w:hAnsi="Times New Roman" w:cs="Times New Roman"/>
          <w:sz w:val="28"/>
          <w:szCs w:val="28"/>
        </w:rPr>
        <w:t xml:space="preserve">шения признать утратившими силу </w:t>
      </w:r>
      <w:r w:rsidR="009C619B" w:rsidRPr="005B3BB2">
        <w:rPr>
          <w:rFonts w:ascii="Times New Roman" w:hAnsi="Times New Roman" w:cs="Times New Roman"/>
          <w:sz w:val="28"/>
          <w:szCs w:val="28"/>
        </w:rPr>
        <w:t>Р</w:t>
      </w:r>
      <w:r w:rsidR="008E7909" w:rsidRPr="005B3BB2">
        <w:rPr>
          <w:rFonts w:ascii="Times New Roman" w:hAnsi="Times New Roman" w:cs="Times New Roman"/>
          <w:sz w:val="28"/>
          <w:szCs w:val="28"/>
        </w:rPr>
        <w:t>ешени</w:t>
      </w:r>
      <w:r w:rsidR="00E97AEA" w:rsidRPr="005B3BB2">
        <w:rPr>
          <w:rFonts w:ascii="Times New Roman" w:hAnsi="Times New Roman" w:cs="Times New Roman"/>
          <w:sz w:val="28"/>
          <w:szCs w:val="28"/>
        </w:rPr>
        <w:t>я</w:t>
      </w:r>
      <w:r w:rsidR="00044E17" w:rsidRPr="005B3BB2">
        <w:rPr>
          <w:rFonts w:ascii="Times New Roman" w:hAnsi="Times New Roman" w:cs="Times New Roman"/>
          <w:sz w:val="28"/>
          <w:szCs w:val="28"/>
        </w:rPr>
        <w:t xml:space="preserve"> совета депутатов Кочневского сельсовета Татарского района Новосибирской области</w:t>
      </w:r>
      <w:r w:rsidR="00E97AEA" w:rsidRPr="005B3BB2">
        <w:rPr>
          <w:rFonts w:ascii="Times New Roman" w:hAnsi="Times New Roman" w:cs="Times New Roman"/>
          <w:sz w:val="28"/>
          <w:szCs w:val="28"/>
        </w:rPr>
        <w:t>:</w:t>
      </w:r>
      <w:r w:rsidR="00044E17" w:rsidRP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281FAA" w:rsidRPr="005B3BB2">
        <w:rPr>
          <w:rFonts w:ascii="Times New Roman" w:hAnsi="Times New Roman" w:cs="Times New Roman"/>
          <w:sz w:val="28"/>
          <w:szCs w:val="28"/>
        </w:rPr>
        <w:t xml:space="preserve"> </w:t>
      </w:r>
      <w:r w:rsidR="00E97AEA" w:rsidRPr="005B3BB2">
        <w:rPr>
          <w:rFonts w:ascii="Times New Roman" w:hAnsi="Times New Roman" w:cs="Times New Roman"/>
          <w:sz w:val="28"/>
          <w:szCs w:val="28"/>
        </w:rPr>
        <w:t>от 16.11.2017 г. № 90 «Об определении налоговых ставок, порядка и срока уплаты земельного налога», от 17.08.2018 № 112</w:t>
      </w:r>
      <w:r w:rsidR="00E97AEA" w:rsidRPr="005B3BB2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E97AEA" w:rsidRPr="005B3BB2">
        <w:rPr>
          <w:rFonts w:ascii="Times New Roman" w:hAnsi="Times New Roman" w:cs="Times New Roman"/>
          <w:sz w:val="28"/>
          <w:szCs w:val="28"/>
        </w:rPr>
        <w:t>О внесение изменений в  решение 36 сессии Совета депутатов Кочневского сельсовета Татарского района Новосибирской области от 16.11.2017 № 90 «Об определении налоговых ставок, порядка и сроков уплаты земельного налога», от 17.04.2019 г. № 135</w:t>
      </w:r>
      <w:r w:rsidR="00E97AEA" w:rsidRPr="005B3BB2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E97AEA" w:rsidRPr="005B3BB2">
        <w:rPr>
          <w:rFonts w:ascii="Times New Roman" w:hAnsi="Times New Roman" w:cs="Times New Roman"/>
          <w:sz w:val="28"/>
          <w:szCs w:val="28"/>
        </w:rPr>
        <w:t xml:space="preserve">О внесение изменений в  решение 36 сессии Совета депутатов Кочневского сельсовета Татарского района Новосибирской </w:t>
      </w:r>
      <w:r w:rsidR="00E97AEA" w:rsidRPr="005B3BB2">
        <w:rPr>
          <w:rFonts w:ascii="Times New Roman" w:hAnsi="Times New Roman" w:cs="Times New Roman"/>
          <w:sz w:val="28"/>
          <w:szCs w:val="28"/>
        </w:rPr>
        <w:lastRenderedPageBreak/>
        <w:t>области от 16.11.2017 № 90 «Об определении налоговых ставок, порядка и сроков уплаты земельного налога», от 28.08.2019 № 158 «О внесение изменений в  решение 36 сессии Совета депутатов Кочневского сельсовета Татарского района Новосибирской области от 16.11.2017 № 90 «Об определении налоговых ставок, порядка и ср</w:t>
      </w:r>
      <w:r w:rsidR="000234A0">
        <w:rPr>
          <w:rFonts w:ascii="Times New Roman" w:hAnsi="Times New Roman" w:cs="Times New Roman"/>
          <w:sz w:val="28"/>
          <w:szCs w:val="28"/>
        </w:rPr>
        <w:t>оков уплаты земельного налога».</w:t>
      </w:r>
    </w:p>
    <w:p w:rsidR="004C617C" w:rsidRPr="005B3BB2" w:rsidRDefault="00797542" w:rsidP="00797542">
      <w:pPr>
        <w:pStyle w:val="ConsPlusNormal"/>
        <w:spacing w:before="22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>4</w:t>
      </w:r>
      <w:r w:rsidR="008E7909" w:rsidRPr="005B3BB2">
        <w:rPr>
          <w:rFonts w:ascii="Times New Roman" w:hAnsi="Times New Roman" w:cs="Times New Roman"/>
          <w:sz w:val="28"/>
          <w:szCs w:val="28"/>
        </w:rPr>
        <w:t>. Конт</w:t>
      </w:r>
      <w:r w:rsidR="00281FAA" w:rsidRPr="005B3BB2">
        <w:rPr>
          <w:rFonts w:ascii="Times New Roman" w:hAnsi="Times New Roman" w:cs="Times New Roman"/>
          <w:sz w:val="28"/>
          <w:szCs w:val="28"/>
        </w:rPr>
        <w:t>роль за исполнением настоящего Р</w:t>
      </w:r>
      <w:r w:rsidR="008E7909" w:rsidRPr="005B3BB2">
        <w:rPr>
          <w:rFonts w:ascii="Times New Roman" w:hAnsi="Times New Roman" w:cs="Times New Roman"/>
          <w:sz w:val="28"/>
          <w:szCs w:val="28"/>
        </w:rPr>
        <w:t>ешения возложить на</w:t>
      </w:r>
      <w:r w:rsidR="00281FAA" w:rsidRPr="005B3BB2">
        <w:rPr>
          <w:rFonts w:ascii="Times New Roman" w:hAnsi="Times New Roman" w:cs="Times New Roman"/>
          <w:sz w:val="28"/>
          <w:szCs w:val="28"/>
        </w:rPr>
        <w:t xml:space="preserve"> главу Кочневского сельсовета Гридина П.М.</w:t>
      </w:r>
    </w:p>
    <w:p w:rsidR="00797542" w:rsidRPr="005B3BB2" w:rsidRDefault="00281FAA" w:rsidP="00281FAA">
      <w:pPr>
        <w:pStyle w:val="ConsPlusNormal"/>
        <w:tabs>
          <w:tab w:val="left" w:pos="6675"/>
        </w:tabs>
        <w:ind w:firstLine="540"/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674B" w:rsidRPr="005B3BB2" w:rsidRDefault="0045674B" w:rsidP="00281FAA">
      <w:pPr>
        <w:pStyle w:val="ConsPlusNormal"/>
        <w:tabs>
          <w:tab w:val="left" w:pos="6675"/>
        </w:tabs>
        <w:ind w:firstLine="540"/>
        <w:rPr>
          <w:rFonts w:ascii="Times New Roman" w:hAnsi="Times New Roman" w:cs="Times New Roman"/>
          <w:sz w:val="28"/>
          <w:szCs w:val="28"/>
        </w:rPr>
      </w:pPr>
    </w:p>
    <w:p w:rsidR="008E7909" w:rsidRPr="005B3BB2" w:rsidRDefault="00281FAA" w:rsidP="0045674B">
      <w:pPr>
        <w:pStyle w:val="ConsPlusNormal"/>
        <w:tabs>
          <w:tab w:val="left" w:pos="6675"/>
        </w:tabs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 xml:space="preserve">Глава Кочневского сельсовета                                  </w:t>
      </w:r>
      <w:r w:rsidRPr="005B3BB2">
        <w:rPr>
          <w:rFonts w:ascii="Times New Roman" w:hAnsi="Times New Roman" w:cs="Times New Roman"/>
          <w:sz w:val="28"/>
          <w:szCs w:val="28"/>
        </w:rPr>
        <w:tab/>
      </w:r>
    </w:p>
    <w:p w:rsidR="008E7909" w:rsidRPr="005B3BB2" w:rsidRDefault="00281FAA" w:rsidP="0045674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5B3BB2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      </w:t>
      </w:r>
      <w:r w:rsidR="0045674B" w:rsidRPr="005B3BB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B3BB2">
        <w:rPr>
          <w:rFonts w:ascii="Times New Roman" w:hAnsi="Times New Roman" w:cs="Times New Roman"/>
          <w:sz w:val="28"/>
          <w:szCs w:val="28"/>
        </w:rPr>
        <w:t>П.М. Гридин</w:t>
      </w:r>
    </w:p>
    <w:p w:rsidR="00281FAA" w:rsidRPr="005B3BB2" w:rsidRDefault="00281FAA" w:rsidP="0045674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81FAA" w:rsidRPr="005B3BB2" w:rsidRDefault="00281FA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45674B" w:rsidRDefault="00281FAA" w:rsidP="0045674B">
      <w:pPr>
        <w:pStyle w:val="ConsPlusNormal"/>
        <w:tabs>
          <w:tab w:val="left" w:pos="670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97542"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  <w:r w:rsidRPr="00797542">
        <w:rPr>
          <w:rFonts w:ascii="Times New Roman" w:hAnsi="Times New Roman" w:cs="Times New Roman"/>
          <w:sz w:val="28"/>
          <w:szCs w:val="28"/>
        </w:rPr>
        <w:tab/>
      </w:r>
    </w:p>
    <w:p w:rsidR="00281FAA" w:rsidRPr="00797542" w:rsidRDefault="00281FAA" w:rsidP="0045674B">
      <w:pPr>
        <w:pStyle w:val="ConsPlusNormal"/>
        <w:tabs>
          <w:tab w:val="left" w:pos="670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797542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               </w:t>
      </w:r>
      <w:r w:rsidR="0045674B">
        <w:rPr>
          <w:rFonts w:ascii="Times New Roman" w:hAnsi="Times New Roman" w:cs="Times New Roman"/>
          <w:sz w:val="28"/>
          <w:szCs w:val="28"/>
        </w:rPr>
        <w:t xml:space="preserve">    </w:t>
      </w:r>
      <w:r w:rsidRPr="00797542">
        <w:rPr>
          <w:rFonts w:ascii="Times New Roman" w:hAnsi="Times New Roman" w:cs="Times New Roman"/>
          <w:sz w:val="28"/>
          <w:szCs w:val="28"/>
        </w:rPr>
        <w:t xml:space="preserve">  Н.А. Гридина</w:t>
      </w:r>
    </w:p>
    <w:p w:rsidR="00281FAA" w:rsidRPr="00797542" w:rsidRDefault="00281FA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97AEA" w:rsidRPr="00797542" w:rsidRDefault="00E97AE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97AEA" w:rsidRPr="00797542" w:rsidRDefault="00E97AE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 w:rsidP="0045674B">
      <w:pPr>
        <w:pStyle w:val="ConsPlusNormal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E97AEA" w:rsidRDefault="00E97AE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281FAA" w:rsidRDefault="00281FAA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</w:p>
    <w:p w:rsidR="008E7909" w:rsidRPr="00AF4054" w:rsidRDefault="008E7909">
      <w:pPr>
        <w:pStyle w:val="ConsPlusNormal"/>
        <w:jc w:val="right"/>
        <w:outlineLvl w:val="0"/>
        <w:rPr>
          <w:rFonts w:ascii="Times New Roman" w:hAnsi="Times New Roman" w:cs="Times New Roman"/>
          <w:szCs w:val="22"/>
        </w:rPr>
      </w:pPr>
      <w:r w:rsidRPr="00AF4054">
        <w:rPr>
          <w:rFonts w:ascii="Times New Roman" w:hAnsi="Times New Roman" w:cs="Times New Roman"/>
          <w:szCs w:val="22"/>
        </w:rPr>
        <w:lastRenderedPageBreak/>
        <w:t>Приложение N 1</w:t>
      </w:r>
    </w:p>
    <w:p w:rsidR="008E7909" w:rsidRPr="00AF4054" w:rsidRDefault="008E790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AF4054">
        <w:rPr>
          <w:rFonts w:ascii="Times New Roman" w:hAnsi="Times New Roman" w:cs="Times New Roman"/>
          <w:szCs w:val="22"/>
        </w:rPr>
        <w:t>к решению</w:t>
      </w:r>
    </w:p>
    <w:p w:rsidR="008E7909" w:rsidRPr="00AF4054" w:rsidRDefault="008E7909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AF4054">
        <w:rPr>
          <w:rFonts w:ascii="Times New Roman" w:hAnsi="Times New Roman" w:cs="Times New Roman"/>
          <w:szCs w:val="22"/>
        </w:rPr>
        <w:t>Совета депутатов</w:t>
      </w:r>
    </w:p>
    <w:p w:rsidR="008E7909" w:rsidRPr="00AF4054" w:rsidRDefault="006A3D2C">
      <w:pPr>
        <w:pStyle w:val="ConsPlusNormal"/>
        <w:jc w:val="right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 Кочневского сельсовета</w:t>
      </w:r>
    </w:p>
    <w:p w:rsidR="008E7909" w:rsidRPr="00AF4054" w:rsidRDefault="006A3D2C" w:rsidP="00E97AEA">
      <w:pPr>
        <w:pStyle w:val="ConsPlusNormal"/>
        <w:jc w:val="right"/>
        <w:rPr>
          <w:rFonts w:ascii="Times New Roman" w:hAnsi="Times New Roman" w:cs="Times New Roman"/>
          <w:szCs w:val="22"/>
        </w:rPr>
      </w:pPr>
      <w:r w:rsidRPr="00AF4054">
        <w:rPr>
          <w:rFonts w:ascii="Times New Roman" w:hAnsi="Times New Roman" w:cs="Times New Roman"/>
          <w:szCs w:val="22"/>
        </w:rPr>
        <w:t>О</w:t>
      </w:r>
      <w:r w:rsidR="008E7909" w:rsidRPr="00AF4054">
        <w:rPr>
          <w:rFonts w:ascii="Times New Roman" w:hAnsi="Times New Roman" w:cs="Times New Roman"/>
          <w:szCs w:val="22"/>
        </w:rPr>
        <w:t>т</w:t>
      </w:r>
      <w:r>
        <w:rPr>
          <w:rFonts w:ascii="Times New Roman" w:hAnsi="Times New Roman" w:cs="Times New Roman"/>
          <w:szCs w:val="22"/>
        </w:rPr>
        <w:t xml:space="preserve"> </w:t>
      </w:r>
      <w:r w:rsidR="00E97AEA">
        <w:rPr>
          <w:rFonts w:ascii="Times New Roman" w:hAnsi="Times New Roman" w:cs="Times New Roman"/>
          <w:szCs w:val="22"/>
        </w:rPr>
        <w:t>02.03.2020 № 180</w:t>
      </w:r>
    </w:p>
    <w:p w:rsidR="008E7909" w:rsidRPr="00AF4054" w:rsidRDefault="008E7909">
      <w:pPr>
        <w:pStyle w:val="ConsPlusTitle"/>
        <w:jc w:val="center"/>
        <w:rPr>
          <w:rFonts w:ascii="Times New Roman" w:hAnsi="Times New Roman" w:cs="Times New Roman"/>
          <w:szCs w:val="22"/>
        </w:rPr>
      </w:pPr>
      <w:bookmarkStart w:id="0" w:name="P50"/>
      <w:bookmarkEnd w:id="0"/>
      <w:r w:rsidRPr="00AF4054">
        <w:rPr>
          <w:rFonts w:ascii="Times New Roman" w:hAnsi="Times New Roman" w:cs="Times New Roman"/>
          <w:szCs w:val="22"/>
        </w:rPr>
        <w:t>СТАВКИ ЗЕМЕЛЬНОГО НАЛОГА</w:t>
      </w:r>
    </w:p>
    <w:p w:rsidR="008E7909" w:rsidRPr="00AF4054" w:rsidRDefault="008E7909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7030"/>
        <w:gridCol w:w="1417"/>
      </w:tblGrid>
      <w:tr w:rsidR="00F4213C" w:rsidRPr="00AF4054">
        <w:tc>
          <w:tcPr>
            <w:tcW w:w="624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N</w:t>
            </w:r>
          </w:p>
        </w:tc>
        <w:tc>
          <w:tcPr>
            <w:tcW w:w="7030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Категории земель и/ или разрешенное использование земельного участка</w:t>
            </w:r>
          </w:p>
        </w:tc>
        <w:tc>
          <w:tcPr>
            <w:tcW w:w="1417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Налоговая ставка (%)</w:t>
            </w:r>
          </w:p>
        </w:tc>
      </w:tr>
      <w:tr w:rsidR="00F4213C" w:rsidRPr="00AF4054">
        <w:tc>
          <w:tcPr>
            <w:tcW w:w="624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7030" w:type="dxa"/>
          </w:tcPr>
          <w:p w:rsidR="008E7909" w:rsidRPr="00AF4054" w:rsidRDefault="005221CE" w:rsidP="005221CE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Отнесенные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1417" w:type="dxa"/>
          </w:tcPr>
          <w:p w:rsidR="008E7909" w:rsidRPr="00AF4054" w:rsidRDefault="006E69E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0,3</w:t>
            </w:r>
          </w:p>
        </w:tc>
      </w:tr>
      <w:tr w:rsidR="00F4213C" w:rsidRPr="00AF4054">
        <w:tc>
          <w:tcPr>
            <w:tcW w:w="624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7030" w:type="dxa"/>
          </w:tcPr>
          <w:p w:rsidR="008E7909" w:rsidRPr="00AF4054" w:rsidRDefault="00C24638" w:rsidP="00C24638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Занятые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</w:t>
            </w:r>
          </w:p>
        </w:tc>
        <w:tc>
          <w:tcPr>
            <w:tcW w:w="1417" w:type="dxa"/>
          </w:tcPr>
          <w:p w:rsidR="008E7909" w:rsidRPr="00AF4054" w:rsidRDefault="006E69E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0,3</w:t>
            </w:r>
          </w:p>
        </w:tc>
      </w:tr>
      <w:tr w:rsidR="00F4213C" w:rsidRPr="00AF4054">
        <w:tc>
          <w:tcPr>
            <w:tcW w:w="624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7030" w:type="dxa"/>
          </w:tcPr>
          <w:p w:rsidR="008E7909" w:rsidRPr="00AF4054" w:rsidRDefault="00C24638" w:rsidP="00D93F6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Не используемы</w:t>
            </w:r>
            <w:r w:rsidR="00D93F61">
              <w:rPr>
                <w:rFonts w:ascii="Times New Roman" w:hAnsi="Times New Roman" w:cs="Times New Roman"/>
                <w:szCs w:val="22"/>
              </w:rPr>
              <w:t>х</w:t>
            </w:r>
            <w:r w:rsidRPr="00AF4054">
              <w:rPr>
                <w:rFonts w:ascii="Times New Roman" w:hAnsi="Times New Roman" w:cs="Times New Roman"/>
                <w:szCs w:val="22"/>
              </w:rPr>
              <w:t xml:space="preserve"> в предпринимательской деятельности, приобретенны</w:t>
            </w:r>
            <w:r w:rsidR="00D93F61">
              <w:rPr>
                <w:rFonts w:ascii="Times New Roman" w:hAnsi="Times New Roman" w:cs="Times New Roman"/>
                <w:szCs w:val="22"/>
              </w:rPr>
              <w:t>х</w:t>
            </w:r>
            <w:r w:rsidRPr="00AF4054">
              <w:rPr>
                <w:rFonts w:ascii="Times New Roman" w:hAnsi="Times New Roman" w:cs="Times New Roman"/>
                <w:szCs w:val="22"/>
              </w:rPr>
              <w:t xml:space="preserve"> (предоставленны</w:t>
            </w:r>
            <w:r w:rsidR="00D93F61">
              <w:rPr>
                <w:rFonts w:ascii="Times New Roman" w:hAnsi="Times New Roman" w:cs="Times New Roman"/>
                <w:szCs w:val="22"/>
              </w:rPr>
              <w:t>х</w:t>
            </w:r>
            <w:r w:rsidRPr="00AF4054">
              <w:rPr>
                <w:rFonts w:ascii="Times New Roman" w:hAnsi="Times New Roman" w:cs="Times New Roman"/>
                <w:szCs w:val="22"/>
              </w:rPr>
              <w:t>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      </w:r>
          </w:p>
        </w:tc>
        <w:tc>
          <w:tcPr>
            <w:tcW w:w="1417" w:type="dxa"/>
          </w:tcPr>
          <w:p w:rsidR="008E7909" w:rsidRPr="00AF4054" w:rsidRDefault="006E69E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0,3</w:t>
            </w:r>
          </w:p>
        </w:tc>
      </w:tr>
      <w:tr w:rsidR="00F4213C" w:rsidRPr="00AF4054">
        <w:tc>
          <w:tcPr>
            <w:tcW w:w="624" w:type="dxa"/>
          </w:tcPr>
          <w:p w:rsidR="008E7909" w:rsidRPr="00AF4054" w:rsidRDefault="008E7909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7030" w:type="dxa"/>
          </w:tcPr>
          <w:p w:rsidR="008E7909" w:rsidRPr="00AF4054" w:rsidRDefault="004A5706" w:rsidP="008945B1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 w:rsidRPr="00AF4054">
              <w:rPr>
                <w:rFonts w:ascii="Times New Roman" w:hAnsi="Times New Roman" w:cs="Times New Roman"/>
                <w:szCs w:val="22"/>
              </w:rPr>
              <w:t>Прочие земельные участки</w:t>
            </w:r>
            <w:bookmarkStart w:id="1" w:name="_GoBack"/>
            <w:bookmarkEnd w:id="1"/>
          </w:p>
        </w:tc>
        <w:tc>
          <w:tcPr>
            <w:tcW w:w="1417" w:type="dxa"/>
          </w:tcPr>
          <w:p w:rsidR="008E7909" w:rsidRPr="00AF4054" w:rsidRDefault="006E69E3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1,5</w:t>
            </w:r>
          </w:p>
        </w:tc>
      </w:tr>
      <w:tr w:rsidR="008945B1" w:rsidRPr="00AF4054">
        <w:tc>
          <w:tcPr>
            <w:tcW w:w="624" w:type="dxa"/>
          </w:tcPr>
          <w:p w:rsidR="008945B1" w:rsidRPr="00AF4054" w:rsidRDefault="008945B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7030" w:type="dxa"/>
          </w:tcPr>
          <w:p w:rsidR="008945B1" w:rsidRPr="00AF4054" w:rsidRDefault="008945B1" w:rsidP="004A5706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О</w:t>
            </w:r>
            <w:r w:rsidRPr="008945B1">
              <w:rPr>
                <w:rFonts w:ascii="Times New Roman" w:hAnsi="Times New Roman" w:cs="Times New Roman"/>
                <w:szCs w:val="22"/>
              </w:rPr>
              <w:t>тнесенные к землям сельскохозяйственного назначения или к землям в составе зон сельскохозяйственного использования в населенных пунктах и не используемых для сельскохозяйственного производства</w:t>
            </w:r>
          </w:p>
        </w:tc>
        <w:tc>
          <w:tcPr>
            <w:tcW w:w="1417" w:type="dxa"/>
          </w:tcPr>
          <w:p w:rsidR="008945B1" w:rsidRPr="00AF4054" w:rsidRDefault="008945B1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1,5</w:t>
            </w:r>
          </w:p>
        </w:tc>
      </w:tr>
    </w:tbl>
    <w:p w:rsidR="008E7909" w:rsidRPr="00AF4054" w:rsidRDefault="008E7909" w:rsidP="005221CE">
      <w:pPr>
        <w:pStyle w:val="ConsPlusNormal"/>
        <w:ind w:firstLine="540"/>
        <w:jc w:val="both"/>
        <w:rPr>
          <w:rFonts w:ascii="Times New Roman" w:hAnsi="Times New Roman" w:cs="Times New Roman"/>
          <w:szCs w:val="22"/>
        </w:rPr>
      </w:pPr>
    </w:p>
    <w:p w:rsidR="00DB5D7B" w:rsidRPr="00AF4054" w:rsidRDefault="00DB5D7B" w:rsidP="005221CE">
      <w:pPr>
        <w:pStyle w:val="ConsPlusNormal"/>
        <w:ind w:firstLine="540"/>
        <w:jc w:val="both"/>
        <w:rPr>
          <w:rFonts w:ascii="Times New Roman" w:hAnsi="Times New Roman" w:cs="Times New Roman"/>
          <w:i/>
          <w:szCs w:val="22"/>
        </w:rPr>
      </w:pPr>
    </w:p>
    <w:sectPr w:rsidR="00DB5D7B" w:rsidRPr="00AF4054" w:rsidSect="0045674B">
      <w:headerReference w:type="default" r:id="rId8"/>
      <w:pgSz w:w="11906" w:h="16838"/>
      <w:pgMar w:top="0" w:right="850" w:bottom="1135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309A" w:rsidRDefault="00BD309A" w:rsidP="00B85CBA">
      <w:pPr>
        <w:spacing w:after="0" w:line="240" w:lineRule="auto"/>
      </w:pPr>
      <w:r>
        <w:separator/>
      </w:r>
    </w:p>
  </w:endnote>
  <w:endnote w:type="continuationSeparator" w:id="1">
    <w:p w:rsidR="00BD309A" w:rsidRDefault="00BD309A" w:rsidP="00B85C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309A" w:rsidRDefault="00BD309A" w:rsidP="00B85CBA">
      <w:pPr>
        <w:spacing w:after="0" w:line="240" w:lineRule="auto"/>
      </w:pPr>
      <w:r>
        <w:separator/>
      </w:r>
    </w:p>
  </w:footnote>
  <w:footnote w:type="continuationSeparator" w:id="1">
    <w:p w:rsidR="00BD309A" w:rsidRDefault="00BD309A" w:rsidP="00B85C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CBA" w:rsidRDefault="00B85CBA" w:rsidP="00B85CBA">
    <w:pPr>
      <w:pStyle w:val="aa"/>
      <w:jc w:val="center"/>
    </w:pPr>
    <w: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E7909"/>
    <w:rsid w:val="000234A0"/>
    <w:rsid w:val="00027E5C"/>
    <w:rsid w:val="00044E17"/>
    <w:rsid w:val="0006450A"/>
    <w:rsid w:val="00083999"/>
    <w:rsid w:val="000A0670"/>
    <w:rsid w:val="00115D2B"/>
    <w:rsid w:val="001460CB"/>
    <w:rsid w:val="0016613A"/>
    <w:rsid w:val="001B5715"/>
    <w:rsid w:val="001E4EEF"/>
    <w:rsid w:val="002128A4"/>
    <w:rsid w:val="00281FAA"/>
    <w:rsid w:val="003061A2"/>
    <w:rsid w:val="003131E2"/>
    <w:rsid w:val="00314F1B"/>
    <w:rsid w:val="0045674B"/>
    <w:rsid w:val="004804D5"/>
    <w:rsid w:val="004A1E93"/>
    <w:rsid w:val="004A5706"/>
    <w:rsid w:val="004C1546"/>
    <w:rsid w:val="004C617C"/>
    <w:rsid w:val="004D11B9"/>
    <w:rsid w:val="00515D58"/>
    <w:rsid w:val="00520490"/>
    <w:rsid w:val="005221CE"/>
    <w:rsid w:val="00556C82"/>
    <w:rsid w:val="005931A8"/>
    <w:rsid w:val="005B3BB2"/>
    <w:rsid w:val="00630635"/>
    <w:rsid w:val="00655305"/>
    <w:rsid w:val="00662324"/>
    <w:rsid w:val="006A3D2C"/>
    <w:rsid w:val="006A4FDE"/>
    <w:rsid w:val="006E69E3"/>
    <w:rsid w:val="00760C42"/>
    <w:rsid w:val="00797542"/>
    <w:rsid w:val="007E10B2"/>
    <w:rsid w:val="00861D20"/>
    <w:rsid w:val="008945B1"/>
    <w:rsid w:val="008B58B1"/>
    <w:rsid w:val="008C2783"/>
    <w:rsid w:val="008E7909"/>
    <w:rsid w:val="008F7F1F"/>
    <w:rsid w:val="00923A9C"/>
    <w:rsid w:val="00935D86"/>
    <w:rsid w:val="00970793"/>
    <w:rsid w:val="00977C69"/>
    <w:rsid w:val="009C619B"/>
    <w:rsid w:val="00A31ED8"/>
    <w:rsid w:val="00A52718"/>
    <w:rsid w:val="00A70959"/>
    <w:rsid w:val="00AF4054"/>
    <w:rsid w:val="00B17DD6"/>
    <w:rsid w:val="00B85CBA"/>
    <w:rsid w:val="00B93435"/>
    <w:rsid w:val="00BA6A9D"/>
    <w:rsid w:val="00BD309A"/>
    <w:rsid w:val="00BF09CC"/>
    <w:rsid w:val="00C24638"/>
    <w:rsid w:val="00C253A0"/>
    <w:rsid w:val="00D87932"/>
    <w:rsid w:val="00D93F61"/>
    <w:rsid w:val="00DA7D0E"/>
    <w:rsid w:val="00DB5D7B"/>
    <w:rsid w:val="00DC73F2"/>
    <w:rsid w:val="00DE3456"/>
    <w:rsid w:val="00E04879"/>
    <w:rsid w:val="00E0760F"/>
    <w:rsid w:val="00E1344B"/>
    <w:rsid w:val="00E40EB7"/>
    <w:rsid w:val="00E55F0D"/>
    <w:rsid w:val="00E97AEA"/>
    <w:rsid w:val="00EC589D"/>
    <w:rsid w:val="00ED7333"/>
    <w:rsid w:val="00F07679"/>
    <w:rsid w:val="00F4213C"/>
    <w:rsid w:val="00F93BD2"/>
    <w:rsid w:val="00FF1E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754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E79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E55F0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E55F0D"/>
    <w:pPr>
      <w:spacing w:line="240" w:lineRule="auto"/>
    </w:pPr>
    <w:rPr>
      <w:rFonts w:eastAsiaTheme="minorHAnsi"/>
      <w:sz w:val="20"/>
      <w:szCs w:val="20"/>
      <w:lang w:eastAsia="en-US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E55F0D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E55F0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E55F0D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5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55F0D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B85CBA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B85CBA"/>
  </w:style>
  <w:style w:type="paragraph" w:styleId="ac">
    <w:name w:val="footer"/>
    <w:basedOn w:val="a"/>
    <w:link w:val="ad"/>
    <w:uiPriority w:val="99"/>
    <w:semiHidden/>
    <w:unhideWhenUsed/>
    <w:rsid w:val="00B85CB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85CBA"/>
  </w:style>
  <w:style w:type="paragraph" w:styleId="ae">
    <w:name w:val="No Spacing"/>
    <w:uiPriority w:val="1"/>
    <w:qFormat/>
    <w:rsid w:val="00E97AEA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E790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E790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annotation reference"/>
    <w:basedOn w:val="a0"/>
    <w:uiPriority w:val="99"/>
    <w:semiHidden/>
    <w:unhideWhenUsed/>
    <w:rsid w:val="00E55F0D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E55F0D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E55F0D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E55F0D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E55F0D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55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55F0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E110D7C419212C8A15D5FAFFDD656B1E68834350CD755FC915B07CF2DEDBC3CC9596A860E8825CPFB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110D7C419212C8A15D5FAFFDD656B1E6883405EC4725FC915B07CF2DEDBC3CC9596A862EA85C74D51PFB" TargetMode="Externa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667</Words>
  <Characters>3808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Шульц Елена Анатольевна</dc:creator>
  <cp:lastModifiedBy>777</cp:lastModifiedBy>
  <cp:revision>29</cp:revision>
  <cp:lastPrinted>2020-03-04T09:22:00Z</cp:lastPrinted>
  <dcterms:created xsi:type="dcterms:W3CDTF">2019-10-29T08:07:00Z</dcterms:created>
  <dcterms:modified xsi:type="dcterms:W3CDTF">2020-03-04T09:28:00Z</dcterms:modified>
</cp:coreProperties>
</file>