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EA" w:rsidRPr="000B566F" w:rsidRDefault="00D914EA" w:rsidP="00D914EA">
      <w:pPr>
        <w:pStyle w:val="1"/>
        <w:rPr>
          <w:sz w:val="24"/>
          <w:szCs w:val="24"/>
        </w:rPr>
      </w:pPr>
      <w:r w:rsidRPr="000B566F">
        <w:rPr>
          <w:sz w:val="24"/>
          <w:szCs w:val="24"/>
        </w:rPr>
        <w:t>администрация</w:t>
      </w:r>
    </w:p>
    <w:p w:rsidR="00D914EA" w:rsidRPr="000B566F" w:rsidRDefault="000B566F" w:rsidP="00D914EA">
      <w:pPr>
        <w:jc w:val="center"/>
        <w:rPr>
          <w:rFonts w:ascii="Times New Roman" w:hAnsi="Times New Roman" w:cs="Times New Roman"/>
          <w:b/>
          <w:sz w:val="24"/>
          <w:szCs w:val="24"/>
        </w:rPr>
      </w:pPr>
      <w:proofErr w:type="spellStart"/>
      <w:r>
        <w:rPr>
          <w:rFonts w:ascii="Times New Roman" w:hAnsi="Times New Roman" w:cs="Times New Roman"/>
          <w:b/>
          <w:sz w:val="24"/>
          <w:szCs w:val="24"/>
        </w:rPr>
        <w:t>Кочневского</w:t>
      </w:r>
      <w:proofErr w:type="spellEnd"/>
      <w:r>
        <w:rPr>
          <w:rFonts w:ascii="Times New Roman" w:hAnsi="Times New Roman" w:cs="Times New Roman"/>
          <w:b/>
          <w:sz w:val="24"/>
          <w:szCs w:val="24"/>
        </w:rPr>
        <w:t xml:space="preserve"> сельсовета</w:t>
      </w:r>
    </w:p>
    <w:p w:rsidR="00D914EA" w:rsidRPr="000B566F" w:rsidRDefault="00D914EA" w:rsidP="00D914EA">
      <w:pPr>
        <w:jc w:val="center"/>
        <w:rPr>
          <w:rFonts w:ascii="Times New Roman" w:hAnsi="Times New Roman" w:cs="Times New Roman"/>
          <w:b/>
          <w:sz w:val="24"/>
          <w:szCs w:val="24"/>
        </w:rPr>
      </w:pPr>
      <w:r w:rsidRPr="000B566F">
        <w:rPr>
          <w:rFonts w:ascii="Times New Roman" w:hAnsi="Times New Roman" w:cs="Times New Roman"/>
          <w:b/>
          <w:sz w:val="24"/>
          <w:szCs w:val="24"/>
        </w:rPr>
        <w:t>Татарского района Новосибирской области</w:t>
      </w:r>
    </w:p>
    <w:p w:rsidR="00D914EA" w:rsidRPr="000B566F" w:rsidRDefault="00D914EA" w:rsidP="000B566F">
      <w:pPr>
        <w:jc w:val="right"/>
        <w:rPr>
          <w:rFonts w:ascii="Times New Roman" w:hAnsi="Times New Roman" w:cs="Times New Roman"/>
          <w:b/>
          <w:bCs/>
          <w:sz w:val="24"/>
          <w:szCs w:val="24"/>
        </w:rPr>
      </w:pPr>
      <w:r w:rsidRPr="000B566F">
        <w:rPr>
          <w:rFonts w:ascii="Times New Roman" w:hAnsi="Times New Roman" w:cs="Times New Roman"/>
          <w:b/>
          <w:bCs/>
          <w:sz w:val="24"/>
          <w:szCs w:val="24"/>
        </w:rPr>
        <w:t xml:space="preserve"> </w:t>
      </w:r>
    </w:p>
    <w:p w:rsidR="00D914EA" w:rsidRPr="000B566F" w:rsidRDefault="00D914EA" w:rsidP="00D914EA">
      <w:pPr>
        <w:jc w:val="center"/>
        <w:rPr>
          <w:rFonts w:ascii="Times New Roman" w:hAnsi="Times New Roman" w:cs="Times New Roman"/>
          <w:b/>
          <w:bCs/>
          <w:sz w:val="24"/>
          <w:szCs w:val="24"/>
        </w:rPr>
      </w:pPr>
      <w:r w:rsidRPr="000B566F">
        <w:rPr>
          <w:rFonts w:ascii="Times New Roman" w:hAnsi="Times New Roman" w:cs="Times New Roman"/>
          <w:b/>
          <w:bCs/>
          <w:sz w:val="24"/>
          <w:szCs w:val="24"/>
        </w:rPr>
        <w:t>ПОСТАНОВЛЕНИЕ</w:t>
      </w:r>
    </w:p>
    <w:p w:rsidR="00D914EA" w:rsidRPr="000B566F" w:rsidRDefault="00D914EA" w:rsidP="00D914EA">
      <w:pPr>
        <w:rPr>
          <w:rFonts w:ascii="Times New Roman" w:hAnsi="Times New Roman" w:cs="Times New Roman"/>
          <w:b/>
          <w:bCs/>
          <w:sz w:val="24"/>
          <w:szCs w:val="24"/>
        </w:rPr>
      </w:pPr>
    </w:p>
    <w:p w:rsidR="00D914EA" w:rsidRPr="000B566F" w:rsidRDefault="000B566F" w:rsidP="00D914EA">
      <w:pPr>
        <w:rPr>
          <w:rFonts w:ascii="Times New Roman" w:hAnsi="Times New Roman" w:cs="Times New Roman"/>
          <w:sz w:val="24"/>
          <w:szCs w:val="24"/>
        </w:rPr>
      </w:pPr>
      <w:r>
        <w:rPr>
          <w:rFonts w:ascii="Times New Roman" w:hAnsi="Times New Roman" w:cs="Times New Roman"/>
          <w:b/>
          <w:bCs/>
          <w:sz w:val="24"/>
          <w:szCs w:val="24"/>
        </w:rPr>
        <w:t xml:space="preserve">        от «24</w:t>
      </w:r>
      <w:r w:rsidR="00D914EA" w:rsidRPr="000B566F">
        <w:rPr>
          <w:rFonts w:ascii="Times New Roman" w:hAnsi="Times New Roman" w:cs="Times New Roman"/>
          <w:b/>
          <w:bCs/>
          <w:sz w:val="24"/>
          <w:szCs w:val="24"/>
        </w:rPr>
        <w:t xml:space="preserve">»   апреля  2015 года                    </w:t>
      </w:r>
      <w:r>
        <w:rPr>
          <w:rFonts w:ascii="Times New Roman" w:hAnsi="Times New Roman" w:cs="Times New Roman"/>
          <w:b/>
          <w:bCs/>
          <w:sz w:val="24"/>
          <w:szCs w:val="24"/>
        </w:rPr>
        <w:t xml:space="preserve">                                             </w:t>
      </w:r>
      <w:r w:rsidR="00D914EA" w:rsidRPr="000B566F">
        <w:rPr>
          <w:rFonts w:ascii="Times New Roman" w:hAnsi="Times New Roman" w:cs="Times New Roman"/>
          <w:b/>
          <w:bCs/>
          <w:sz w:val="24"/>
          <w:szCs w:val="24"/>
        </w:rPr>
        <w:t xml:space="preserve"> №  2</w:t>
      </w:r>
      <w:r>
        <w:rPr>
          <w:rFonts w:ascii="Times New Roman" w:hAnsi="Times New Roman" w:cs="Times New Roman"/>
          <w:b/>
          <w:bCs/>
          <w:sz w:val="24"/>
          <w:szCs w:val="24"/>
        </w:rPr>
        <w:t>9</w:t>
      </w:r>
    </w:p>
    <w:p w:rsidR="00D914EA" w:rsidRPr="000B566F" w:rsidRDefault="00D914EA" w:rsidP="00D914EA">
      <w:pPr>
        <w:rPr>
          <w:rFonts w:ascii="Times New Roman" w:hAnsi="Times New Roman" w:cs="Times New Roman"/>
          <w:sz w:val="24"/>
          <w:szCs w:val="24"/>
        </w:rPr>
      </w:pPr>
    </w:p>
    <w:p w:rsidR="00D914EA" w:rsidRPr="000B566F" w:rsidRDefault="00D914EA" w:rsidP="00D914EA">
      <w:pPr>
        <w:rPr>
          <w:rFonts w:ascii="Times New Roman" w:hAnsi="Times New Roman" w:cs="Times New Roman"/>
          <w:sz w:val="24"/>
          <w:szCs w:val="24"/>
        </w:rPr>
      </w:pPr>
      <w:r w:rsidRPr="000B566F">
        <w:rPr>
          <w:rFonts w:ascii="Times New Roman" w:hAnsi="Times New Roman" w:cs="Times New Roman"/>
          <w:color w:val="000000"/>
          <w:sz w:val="24"/>
          <w:szCs w:val="24"/>
        </w:rPr>
        <w:t xml:space="preserve"> </w:t>
      </w:r>
      <w:r w:rsidRPr="000B566F">
        <w:rPr>
          <w:rFonts w:ascii="Times New Roman" w:hAnsi="Times New Roman" w:cs="Times New Roman"/>
          <w:b/>
          <w:bCs/>
          <w:sz w:val="24"/>
          <w:szCs w:val="24"/>
        </w:rPr>
        <w:t>«</w:t>
      </w:r>
      <w:r w:rsidRPr="000B566F">
        <w:rPr>
          <w:rFonts w:ascii="Times New Roman" w:hAnsi="Times New Roman" w:cs="Times New Roman"/>
          <w:sz w:val="24"/>
          <w:szCs w:val="24"/>
        </w:rPr>
        <w:t xml:space="preserve">О </w:t>
      </w:r>
      <w:r w:rsidR="000B566F">
        <w:rPr>
          <w:rFonts w:ascii="Times New Roman" w:hAnsi="Times New Roman" w:cs="Times New Roman"/>
          <w:sz w:val="24"/>
          <w:szCs w:val="24"/>
        </w:rPr>
        <w:t>порядке осуществления полномочия</w:t>
      </w:r>
    </w:p>
    <w:p w:rsidR="00D914EA" w:rsidRPr="000B566F" w:rsidRDefault="00D914EA" w:rsidP="00D914EA">
      <w:pPr>
        <w:rPr>
          <w:rFonts w:ascii="Times New Roman" w:hAnsi="Times New Roman" w:cs="Times New Roman"/>
          <w:sz w:val="24"/>
          <w:szCs w:val="24"/>
        </w:rPr>
      </w:pPr>
      <w:r w:rsidRPr="000B566F">
        <w:rPr>
          <w:rFonts w:ascii="Times New Roman" w:hAnsi="Times New Roman" w:cs="Times New Roman"/>
          <w:sz w:val="24"/>
          <w:szCs w:val="24"/>
        </w:rPr>
        <w:t xml:space="preserve"> органом </w:t>
      </w:r>
      <w:proofErr w:type="gramStart"/>
      <w:r w:rsidRPr="000B566F">
        <w:rPr>
          <w:rFonts w:ascii="Times New Roman" w:hAnsi="Times New Roman" w:cs="Times New Roman"/>
          <w:sz w:val="24"/>
          <w:szCs w:val="24"/>
        </w:rPr>
        <w:t>внутреннего</w:t>
      </w:r>
      <w:proofErr w:type="gramEnd"/>
      <w:r w:rsidRPr="000B566F">
        <w:rPr>
          <w:rFonts w:ascii="Times New Roman" w:hAnsi="Times New Roman" w:cs="Times New Roman"/>
          <w:sz w:val="24"/>
          <w:szCs w:val="24"/>
        </w:rPr>
        <w:t xml:space="preserve"> муниципального</w:t>
      </w:r>
    </w:p>
    <w:p w:rsidR="00D914EA" w:rsidRPr="000B566F" w:rsidRDefault="00D914EA" w:rsidP="00D914EA">
      <w:pPr>
        <w:rPr>
          <w:rFonts w:ascii="Times New Roman" w:hAnsi="Times New Roman" w:cs="Times New Roman"/>
          <w:sz w:val="24"/>
          <w:szCs w:val="24"/>
        </w:rPr>
      </w:pPr>
      <w:r w:rsidRPr="000B566F">
        <w:rPr>
          <w:rFonts w:ascii="Times New Roman" w:hAnsi="Times New Roman" w:cs="Times New Roman"/>
          <w:sz w:val="24"/>
          <w:szCs w:val="24"/>
        </w:rPr>
        <w:t xml:space="preserve"> финансового контроля</w:t>
      </w:r>
      <w:r w:rsidR="00C24368">
        <w:rPr>
          <w:rFonts w:ascii="Times New Roman" w:hAnsi="Times New Roman" w:cs="Times New Roman"/>
          <w:sz w:val="24"/>
          <w:szCs w:val="24"/>
        </w:rPr>
        <w:t xml:space="preserve"> и внутреннего аудита</w:t>
      </w:r>
      <w:r w:rsidRPr="000B566F">
        <w:rPr>
          <w:rFonts w:ascii="Times New Roman" w:hAnsi="Times New Roman" w:cs="Times New Roman"/>
          <w:sz w:val="24"/>
          <w:szCs w:val="24"/>
        </w:rPr>
        <w:t>»</w:t>
      </w:r>
    </w:p>
    <w:p w:rsidR="00D914EA" w:rsidRPr="000B566F" w:rsidRDefault="00D914EA" w:rsidP="00D914EA">
      <w:pPr>
        <w:jc w:val="both"/>
        <w:rPr>
          <w:rFonts w:ascii="Times New Roman" w:hAnsi="Times New Roman" w:cs="Times New Roman"/>
          <w:sz w:val="24"/>
          <w:szCs w:val="24"/>
        </w:rPr>
      </w:pPr>
      <w:r w:rsidRPr="000B566F">
        <w:rPr>
          <w:rFonts w:ascii="Times New Roman" w:hAnsi="Times New Roman" w:cs="Times New Roman"/>
          <w:sz w:val="24"/>
          <w:szCs w:val="24"/>
        </w:rPr>
        <w:t xml:space="preserve">         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proofErr w:type="spellStart"/>
      <w:r w:rsidR="000B566F">
        <w:rPr>
          <w:rFonts w:ascii="Times New Roman" w:hAnsi="Times New Roman" w:cs="Times New Roman"/>
          <w:sz w:val="24"/>
          <w:szCs w:val="24"/>
        </w:rPr>
        <w:t>Кочневского</w:t>
      </w:r>
      <w:proofErr w:type="spellEnd"/>
      <w:r w:rsidRPr="000B566F">
        <w:rPr>
          <w:rFonts w:ascii="Times New Roman" w:hAnsi="Times New Roman" w:cs="Times New Roman"/>
          <w:sz w:val="24"/>
          <w:szCs w:val="24"/>
        </w:rPr>
        <w:t xml:space="preserve"> сельсовета Татарского района Новосибирской области</w:t>
      </w:r>
    </w:p>
    <w:p w:rsidR="00D914EA" w:rsidRPr="000B566F" w:rsidRDefault="000B566F" w:rsidP="00D914EA">
      <w:pPr>
        <w:jc w:val="both"/>
        <w:rPr>
          <w:rFonts w:ascii="Times New Roman" w:hAnsi="Times New Roman" w:cs="Times New Roman"/>
          <w:sz w:val="24"/>
          <w:szCs w:val="24"/>
        </w:rPr>
      </w:pPr>
      <w:r>
        <w:rPr>
          <w:rFonts w:ascii="Times New Roman" w:hAnsi="Times New Roman" w:cs="Times New Roman"/>
          <w:sz w:val="24"/>
          <w:szCs w:val="24"/>
        </w:rPr>
        <w:t xml:space="preserve">      </w:t>
      </w:r>
    </w:p>
    <w:p w:rsidR="00D914EA" w:rsidRPr="000B566F" w:rsidRDefault="00D914EA" w:rsidP="000B566F">
      <w:pPr>
        <w:jc w:val="center"/>
        <w:rPr>
          <w:rFonts w:ascii="Times New Roman" w:hAnsi="Times New Roman" w:cs="Times New Roman"/>
          <w:sz w:val="24"/>
          <w:szCs w:val="24"/>
        </w:rPr>
      </w:pPr>
      <w:r w:rsidRPr="000B566F">
        <w:rPr>
          <w:rFonts w:ascii="Times New Roman" w:hAnsi="Times New Roman" w:cs="Times New Roman"/>
          <w:sz w:val="24"/>
          <w:szCs w:val="24"/>
        </w:rPr>
        <w:t>ПОСТАНОВЛЯЮ:</w:t>
      </w:r>
    </w:p>
    <w:p w:rsidR="00D914EA" w:rsidRPr="000B566F" w:rsidRDefault="00D914EA" w:rsidP="00D914EA">
      <w:pPr>
        <w:numPr>
          <w:ilvl w:val="0"/>
          <w:numId w:val="1"/>
        </w:numPr>
        <w:autoSpaceDN w:val="0"/>
        <w:spacing w:after="0" w:line="240" w:lineRule="auto"/>
        <w:jc w:val="both"/>
        <w:rPr>
          <w:rFonts w:ascii="Times New Roman" w:hAnsi="Times New Roman" w:cs="Times New Roman"/>
          <w:sz w:val="24"/>
          <w:szCs w:val="24"/>
        </w:rPr>
      </w:pPr>
      <w:r w:rsidRPr="000B566F">
        <w:rPr>
          <w:rFonts w:ascii="Times New Roman" w:hAnsi="Times New Roman" w:cs="Times New Roman"/>
          <w:sz w:val="24"/>
          <w:szCs w:val="24"/>
        </w:rPr>
        <w:t>Утвердить прилагаемый Порядок осуществления полномочий органом внутреннего муниципального финансового контроля</w:t>
      </w:r>
      <w:r w:rsidR="00C24368">
        <w:rPr>
          <w:rFonts w:ascii="Times New Roman" w:hAnsi="Times New Roman" w:cs="Times New Roman"/>
          <w:sz w:val="24"/>
          <w:szCs w:val="24"/>
        </w:rPr>
        <w:t xml:space="preserve"> и внутреннего аудита</w:t>
      </w:r>
      <w:r w:rsidRPr="000B566F">
        <w:rPr>
          <w:rFonts w:ascii="Times New Roman" w:hAnsi="Times New Roman" w:cs="Times New Roman"/>
          <w:sz w:val="24"/>
          <w:szCs w:val="24"/>
        </w:rPr>
        <w:t>.</w:t>
      </w:r>
    </w:p>
    <w:p w:rsidR="00D914EA" w:rsidRPr="000B566F" w:rsidRDefault="00D914EA" w:rsidP="00D914EA">
      <w:pPr>
        <w:jc w:val="both"/>
        <w:rPr>
          <w:rFonts w:ascii="Times New Roman" w:hAnsi="Times New Roman" w:cs="Times New Roman"/>
          <w:sz w:val="24"/>
          <w:szCs w:val="24"/>
        </w:rPr>
      </w:pPr>
    </w:p>
    <w:p w:rsidR="00D914EA" w:rsidRPr="000B566F" w:rsidRDefault="00D914EA" w:rsidP="00D914EA">
      <w:pPr>
        <w:numPr>
          <w:ilvl w:val="0"/>
          <w:numId w:val="1"/>
        </w:numPr>
        <w:autoSpaceDN w:val="0"/>
        <w:spacing w:after="0" w:line="240" w:lineRule="auto"/>
        <w:jc w:val="both"/>
        <w:rPr>
          <w:rFonts w:ascii="Times New Roman" w:hAnsi="Times New Roman" w:cs="Times New Roman"/>
          <w:sz w:val="24"/>
          <w:szCs w:val="24"/>
        </w:rPr>
      </w:pPr>
      <w:r w:rsidRPr="000B566F">
        <w:rPr>
          <w:rFonts w:ascii="Times New Roman" w:hAnsi="Times New Roman" w:cs="Times New Roman"/>
          <w:sz w:val="24"/>
          <w:szCs w:val="24"/>
        </w:rPr>
        <w:t>Настоящее Постановление разместить на официальном сайте администрации</w:t>
      </w:r>
    </w:p>
    <w:p w:rsidR="00D914EA" w:rsidRPr="000B566F" w:rsidRDefault="000B566F" w:rsidP="00D914EA">
      <w:pPr>
        <w:jc w:val="both"/>
        <w:rPr>
          <w:rFonts w:ascii="Times New Roman" w:hAnsi="Times New Roman" w:cs="Times New Roman"/>
          <w:sz w:val="24"/>
          <w:szCs w:val="24"/>
        </w:rPr>
      </w:pPr>
      <w:proofErr w:type="spellStart"/>
      <w:r>
        <w:rPr>
          <w:rFonts w:ascii="Times New Roman" w:hAnsi="Times New Roman" w:cs="Times New Roman"/>
          <w:sz w:val="24"/>
          <w:szCs w:val="24"/>
        </w:rPr>
        <w:t>Кочневского</w:t>
      </w:r>
      <w:proofErr w:type="spellEnd"/>
      <w:r w:rsidR="00D914EA" w:rsidRPr="000B566F">
        <w:rPr>
          <w:rFonts w:ascii="Times New Roman" w:hAnsi="Times New Roman" w:cs="Times New Roman"/>
          <w:sz w:val="24"/>
          <w:szCs w:val="24"/>
        </w:rPr>
        <w:t xml:space="preserve"> сельсовета Татарского района Новосибирской области, опубликовать в  местной газете «</w:t>
      </w:r>
      <w:proofErr w:type="spellStart"/>
      <w:r>
        <w:rPr>
          <w:rFonts w:ascii="Times New Roman" w:hAnsi="Times New Roman" w:cs="Times New Roman"/>
          <w:sz w:val="24"/>
          <w:szCs w:val="24"/>
        </w:rPr>
        <w:t>Кочневский</w:t>
      </w:r>
      <w:proofErr w:type="spellEnd"/>
      <w:r w:rsidR="00D914EA" w:rsidRPr="000B566F">
        <w:rPr>
          <w:rFonts w:ascii="Times New Roman" w:hAnsi="Times New Roman" w:cs="Times New Roman"/>
          <w:sz w:val="24"/>
          <w:szCs w:val="24"/>
        </w:rPr>
        <w:t xml:space="preserve"> Вестник»</w:t>
      </w:r>
      <w:proofErr w:type="gramStart"/>
      <w:r w:rsidR="00D914EA" w:rsidRPr="000B566F">
        <w:rPr>
          <w:rFonts w:ascii="Times New Roman" w:hAnsi="Times New Roman" w:cs="Times New Roman"/>
          <w:sz w:val="24"/>
          <w:szCs w:val="24"/>
        </w:rPr>
        <w:t xml:space="preserve"> .</w:t>
      </w:r>
      <w:proofErr w:type="gramEnd"/>
    </w:p>
    <w:p w:rsidR="00D914EA" w:rsidRPr="000B566F" w:rsidRDefault="00D914EA" w:rsidP="00D914EA">
      <w:pPr>
        <w:jc w:val="both"/>
        <w:rPr>
          <w:rFonts w:ascii="Times New Roman" w:hAnsi="Times New Roman" w:cs="Times New Roman"/>
          <w:sz w:val="24"/>
          <w:szCs w:val="24"/>
        </w:rPr>
      </w:pPr>
    </w:p>
    <w:p w:rsidR="00D914EA" w:rsidRPr="000B566F" w:rsidRDefault="00D914EA" w:rsidP="00D914EA">
      <w:pPr>
        <w:rPr>
          <w:rFonts w:ascii="Times New Roman" w:hAnsi="Times New Roman" w:cs="Times New Roman"/>
          <w:sz w:val="24"/>
          <w:szCs w:val="24"/>
        </w:rPr>
      </w:pPr>
      <w:r w:rsidRPr="000B566F">
        <w:rPr>
          <w:rFonts w:ascii="Times New Roman" w:hAnsi="Times New Roman" w:cs="Times New Roman"/>
          <w:sz w:val="24"/>
          <w:szCs w:val="24"/>
        </w:rPr>
        <w:t xml:space="preserve"> 3. </w:t>
      </w:r>
      <w:proofErr w:type="gramStart"/>
      <w:r w:rsidRPr="000B566F">
        <w:rPr>
          <w:rFonts w:ascii="Times New Roman" w:hAnsi="Times New Roman" w:cs="Times New Roman"/>
          <w:sz w:val="24"/>
          <w:szCs w:val="24"/>
        </w:rPr>
        <w:t>Контроль за</w:t>
      </w:r>
      <w:proofErr w:type="gramEnd"/>
      <w:r w:rsidRPr="000B566F">
        <w:rPr>
          <w:rFonts w:ascii="Times New Roman" w:hAnsi="Times New Roman" w:cs="Times New Roman"/>
          <w:sz w:val="24"/>
          <w:szCs w:val="24"/>
        </w:rPr>
        <w:t xml:space="preserve"> исполнением настоящего  Постановления оставляю за собой.</w:t>
      </w:r>
    </w:p>
    <w:p w:rsidR="00D914EA" w:rsidRPr="000B566F" w:rsidRDefault="00D914EA" w:rsidP="00D914EA">
      <w:pPr>
        <w:shd w:val="clear" w:color="auto" w:fill="FFFFFF"/>
        <w:tabs>
          <w:tab w:val="left" w:pos="0"/>
        </w:tabs>
        <w:jc w:val="both"/>
        <w:rPr>
          <w:rFonts w:ascii="Times New Roman" w:hAnsi="Times New Roman" w:cs="Times New Roman"/>
          <w:color w:val="000000"/>
          <w:spacing w:val="-5"/>
          <w:sz w:val="24"/>
          <w:szCs w:val="24"/>
        </w:rPr>
      </w:pPr>
    </w:p>
    <w:p w:rsidR="00D914EA" w:rsidRPr="000B566F" w:rsidRDefault="00D914EA" w:rsidP="00D914EA">
      <w:pPr>
        <w:shd w:val="clear" w:color="auto" w:fill="FFFFFF"/>
        <w:tabs>
          <w:tab w:val="left" w:pos="0"/>
        </w:tabs>
        <w:jc w:val="both"/>
        <w:rPr>
          <w:rFonts w:ascii="Times New Roman" w:hAnsi="Times New Roman" w:cs="Times New Roman"/>
          <w:color w:val="000000"/>
          <w:spacing w:val="-5"/>
          <w:sz w:val="24"/>
          <w:szCs w:val="24"/>
        </w:rPr>
      </w:pPr>
    </w:p>
    <w:p w:rsidR="00D914EA" w:rsidRPr="000B566F" w:rsidRDefault="00D914EA" w:rsidP="00D914EA">
      <w:pPr>
        <w:shd w:val="clear" w:color="auto" w:fill="FFFFFF"/>
        <w:tabs>
          <w:tab w:val="left" w:pos="0"/>
        </w:tabs>
        <w:jc w:val="both"/>
        <w:rPr>
          <w:rFonts w:ascii="Times New Roman" w:hAnsi="Times New Roman" w:cs="Times New Roman"/>
          <w:color w:val="000000"/>
          <w:spacing w:val="-5"/>
          <w:sz w:val="24"/>
          <w:szCs w:val="24"/>
        </w:rPr>
      </w:pPr>
      <w:r w:rsidRPr="000B566F">
        <w:rPr>
          <w:rFonts w:ascii="Times New Roman" w:hAnsi="Times New Roman" w:cs="Times New Roman"/>
          <w:color w:val="000000"/>
          <w:spacing w:val="-5"/>
          <w:sz w:val="24"/>
          <w:szCs w:val="24"/>
        </w:rPr>
        <w:t xml:space="preserve">Глава </w:t>
      </w:r>
      <w:proofErr w:type="spellStart"/>
      <w:r w:rsidR="000B566F">
        <w:rPr>
          <w:rFonts w:ascii="Times New Roman" w:hAnsi="Times New Roman" w:cs="Times New Roman"/>
          <w:color w:val="000000"/>
          <w:spacing w:val="-5"/>
          <w:sz w:val="24"/>
          <w:szCs w:val="24"/>
        </w:rPr>
        <w:t>Кочневского</w:t>
      </w:r>
      <w:proofErr w:type="spellEnd"/>
      <w:r w:rsidRPr="000B566F">
        <w:rPr>
          <w:rFonts w:ascii="Times New Roman" w:hAnsi="Times New Roman" w:cs="Times New Roman"/>
          <w:color w:val="000000"/>
          <w:spacing w:val="-5"/>
          <w:sz w:val="24"/>
          <w:szCs w:val="24"/>
        </w:rPr>
        <w:t xml:space="preserve"> сельсовета                                                         </w:t>
      </w:r>
    </w:p>
    <w:p w:rsidR="00D914EA" w:rsidRPr="000B566F" w:rsidRDefault="00D914EA" w:rsidP="00D914EA">
      <w:pPr>
        <w:shd w:val="clear" w:color="auto" w:fill="FFFFFF"/>
        <w:tabs>
          <w:tab w:val="left" w:pos="0"/>
        </w:tabs>
        <w:jc w:val="both"/>
        <w:rPr>
          <w:rFonts w:ascii="Times New Roman" w:hAnsi="Times New Roman" w:cs="Times New Roman"/>
          <w:color w:val="000000"/>
          <w:spacing w:val="-5"/>
          <w:sz w:val="24"/>
          <w:szCs w:val="24"/>
        </w:rPr>
      </w:pPr>
      <w:r w:rsidRPr="000B566F">
        <w:rPr>
          <w:rFonts w:ascii="Times New Roman" w:hAnsi="Times New Roman" w:cs="Times New Roman"/>
          <w:color w:val="000000"/>
          <w:spacing w:val="-5"/>
          <w:sz w:val="24"/>
          <w:szCs w:val="24"/>
        </w:rPr>
        <w:t xml:space="preserve">Татарского района Новосибирской области               </w:t>
      </w:r>
      <w:r w:rsidR="000B566F">
        <w:rPr>
          <w:rFonts w:ascii="Times New Roman" w:hAnsi="Times New Roman" w:cs="Times New Roman"/>
          <w:color w:val="000000"/>
          <w:spacing w:val="-5"/>
          <w:sz w:val="24"/>
          <w:szCs w:val="24"/>
        </w:rPr>
        <w:t xml:space="preserve">                           А.И.</w:t>
      </w:r>
      <w:proofErr w:type="gramStart"/>
      <w:r w:rsidR="000B566F">
        <w:rPr>
          <w:rFonts w:ascii="Times New Roman" w:hAnsi="Times New Roman" w:cs="Times New Roman"/>
          <w:color w:val="000000"/>
          <w:spacing w:val="-5"/>
          <w:sz w:val="24"/>
          <w:szCs w:val="24"/>
        </w:rPr>
        <w:t>Голубев</w:t>
      </w:r>
      <w:proofErr w:type="gramEnd"/>
      <w:r w:rsidR="000B566F">
        <w:rPr>
          <w:rFonts w:ascii="Times New Roman" w:hAnsi="Times New Roman" w:cs="Times New Roman"/>
          <w:color w:val="000000"/>
          <w:spacing w:val="-5"/>
          <w:sz w:val="24"/>
          <w:szCs w:val="24"/>
        </w:rPr>
        <w:t xml:space="preserve">        </w:t>
      </w:r>
    </w:p>
    <w:p w:rsidR="00D914EA" w:rsidRPr="000B566F" w:rsidRDefault="00D914EA" w:rsidP="000B566F">
      <w:pPr>
        <w:shd w:val="clear" w:color="auto" w:fill="FFFFFF"/>
        <w:rPr>
          <w:rFonts w:ascii="Times New Roman" w:hAnsi="Times New Roman" w:cs="Times New Roman"/>
          <w:color w:val="333333"/>
          <w:sz w:val="24"/>
          <w:szCs w:val="24"/>
        </w:rPr>
      </w:pPr>
      <w:r w:rsidRPr="000B566F">
        <w:rPr>
          <w:rFonts w:ascii="Times New Roman" w:hAnsi="Times New Roman" w:cs="Times New Roman"/>
          <w:color w:val="333333"/>
          <w:sz w:val="24"/>
          <w:szCs w:val="24"/>
        </w:rPr>
        <w:t xml:space="preserve">                                                                                </w:t>
      </w:r>
      <w:r w:rsidR="000B566F">
        <w:rPr>
          <w:rFonts w:ascii="Times New Roman" w:hAnsi="Times New Roman" w:cs="Times New Roman"/>
          <w:color w:val="333333"/>
          <w:sz w:val="24"/>
          <w:szCs w:val="24"/>
        </w:rPr>
        <w:t xml:space="preserve">                   </w:t>
      </w:r>
    </w:p>
    <w:p w:rsidR="00D914EA" w:rsidRPr="000B566F" w:rsidRDefault="000B566F" w:rsidP="00D914EA">
      <w:pPr>
        <w:shd w:val="clear" w:color="auto" w:fill="FFFFFF"/>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w:t>
      </w:r>
      <w:r w:rsidR="00F85EC2">
        <w:rPr>
          <w:rFonts w:ascii="Times New Roman" w:hAnsi="Times New Roman" w:cs="Times New Roman"/>
          <w:color w:val="000000"/>
          <w:sz w:val="24"/>
          <w:szCs w:val="24"/>
        </w:rPr>
        <w:t>тверж</w:t>
      </w:r>
      <w:r w:rsidR="00D914EA" w:rsidRPr="000B566F">
        <w:rPr>
          <w:rFonts w:ascii="Times New Roman" w:hAnsi="Times New Roman" w:cs="Times New Roman"/>
          <w:color w:val="000000"/>
          <w:sz w:val="24"/>
          <w:szCs w:val="24"/>
        </w:rPr>
        <w:t>дено</w:t>
      </w:r>
    </w:p>
    <w:p w:rsidR="00D914EA" w:rsidRPr="000B566F" w:rsidRDefault="00D914EA" w:rsidP="00D914EA">
      <w:pPr>
        <w:shd w:val="clear" w:color="auto" w:fill="FFFFFF"/>
        <w:jc w:val="right"/>
        <w:rPr>
          <w:rFonts w:ascii="Times New Roman" w:hAnsi="Times New Roman" w:cs="Times New Roman"/>
          <w:color w:val="000000"/>
          <w:sz w:val="24"/>
          <w:szCs w:val="24"/>
        </w:rPr>
      </w:pPr>
      <w:r w:rsidRPr="000B566F">
        <w:rPr>
          <w:rFonts w:ascii="Times New Roman" w:hAnsi="Times New Roman" w:cs="Times New Roman"/>
          <w:color w:val="000000"/>
          <w:sz w:val="24"/>
          <w:szCs w:val="24"/>
        </w:rPr>
        <w:t>                                                                          постановлением администрации</w:t>
      </w:r>
    </w:p>
    <w:p w:rsidR="00F85EC2" w:rsidRDefault="00D914EA" w:rsidP="00F85EC2">
      <w:pPr>
        <w:shd w:val="clear" w:color="auto" w:fill="FFFFFF"/>
        <w:jc w:val="right"/>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w:t>
      </w:r>
      <w:r w:rsidR="00F85EC2">
        <w:rPr>
          <w:rFonts w:ascii="Times New Roman" w:hAnsi="Times New Roman" w:cs="Times New Roman"/>
          <w:color w:val="000000"/>
          <w:sz w:val="24"/>
          <w:szCs w:val="24"/>
        </w:rPr>
        <w:t xml:space="preserve">                </w:t>
      </w:r>
      <w:r w:rsidRPr="000B566F">
        <w:rPr>
          <w:rFonts w:ascii="Times New Roman" w:hAnsi="Times New Roman" w:cs="Times New Roman"/>
          <w:color w:val="000000"/>
          <w:sz w:val="24"/>
          <w:szCs w:val="24"/>
        </w:rPr>
        <w:t xml:space="preserve"> </w:t>
      </w:r>
      <w:proofErr w:type="spellStart"/>
      <w:r w:rsidR="000B566F">
        <w:rPr>
          <w:rFonts w:ascii="Times New Roman" w:hAnsi="Times New Roman" w:cs="Times New Roman"/>
          <w:color w:val="000000"/>
          <w:sz w:val="24"/>
          <w:szCs w:val="24"/>
        </w:rPr>
        <w:t>Кочневского</w:t>
      </w:r>
      <w:proofErr w:type="spellEnd"/>
      <w:r w:rsidR="00F85EC2">
        <w:rPr>
          <w:rFonts w:ascii="Times New Roman" w:hAnsi="Times New Roman" w:cs="Times New Roman"/>
          <w:color w:val="000000"/>
          <w:sz w:val="24"/>
          <w:szCs w:val="24"/>
        </w:rPr>
        <w:t xml:space="preserve"> </w:t>
      </w:r>
      <w:proofErr w:type="spellStart"/>
      <w:r w:rsidR="00F85EC2">
        <w:rPr>
          <w:rFonts w:ascii="Times New Roman" w:hAnsi="Times New Roman" w:cs="Times New Roman"/>
          <w:color w:val="000000"/>
          <w:sz w:val="24"/>
          <w:szCs w:val="24"/>
        </w:rPr>
        <w:t>сельсоветаТатарского</w:t>
      </w:r>
      <w:proofErr w:type="spellEnd"/>
      <w:r w:rsidR="00F85EC2">
        <w:rPr>
          <w:rFonts w:ascii="Times New Roman" w:hAnsi="Times New Roman" w:cs="Times New Roman"/>
          <w:color w:val="000000"/>
          <w:sz w:val="24"/>
          <w:szCs w:val="24"/>
        </w:rPr>
        <w:t xml:space="preserve"> </w:t>
      </w:r>
      <w:r w:rsidRPr="000B566F">
        <w:rPr>
          <w:rFonts w:ascii="Times New Roman" w:hAnsi="Times New Roman" w:cs="Times New Roman"/>
          <w:color w:val="000000"/>
          <w:sz w:val="24"/>
          <w:szCs w:val="24"/>
        </w:rPr>
        <w:t>района</w:t>
      </w:r>
    </w:p>
    <w:p w:rsidR="00D914EA" w:rsidRPr="000B566F" w:rsidRDefault="00F85EC2" w:rsidP="00F85EC2">
      <w:pPr>
        <w:shd w:val="clear" w:color="auto" w:fill="FFFFFF"/>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914EA" w:rsidRPr="000B566F">
        <w:rPr>
          <w:rFonts w:ascii="Times New Roman" w:hAnsi="Times New Roman" w:cs="Times New Roman"/>
          <w:color w:val="000000"/>
          <w:sz w:val="24"/>
          <w:szCs w:val="24"/>
        </w:rPr>
        <w:t xml:space="preserve"> Новосибирской области</w:t>
      </w:r>
    </w:p>
    <w:p w:rsidR="00D914EA" w:rsidRPr="000B566F" w:rsidRDefault="00F85EC2" w:rsidP="00F85EC2">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 xml:space="preserve">                                                                                                   № 29 от 24.04.2015 г.</w:t>
      </w:r>
    </w:p>
    <w:p w:rsidR="00D914EA" w:rsidRPr="000B566F" w:rsidRDefault="00D914EA" w:rsidP="00D914EA">
      <w:pPr>
        <w:shd w:val="clear" w:color="auto" w:fill="FFFFFF"/>
        <w:ind w:left="5664" w:firstLine="708"/>
        <w:rPr>
          <w:rFonts w:ascii="Times New Roman" w:hAnsi="Times New Roman" w:cs="Times New Roman"/>
          <w:color w:val="333333"/>
          <w:sz w:val="24"/>
          <w:szCs w:val="24"/>
        </w:rPr>
      </w:pPr>
      <w:r w:rsidRPr="000B566F">
        <w:rPr>
          <w:rFonts w:ascii="Times New Roman" w:hAnsi="Times New Roman" w:cs="Times New Roman"/>
          <w:color w:val="333333"/>
          <w:sz w:val="24"/>
          <w:szCs w:val="24"/>
        </w:rPr>
        <w:t> </w:t>
      </w:r>
    </w:p>
    <w:p w:rsidR="00D914EA" w:rsidRPr="000B566F" w:rsidRDefault="00D914EA" w:rsidP="00D914EA">
      <w:pPr>
        <w:shd w:val="clear" w:color="auto" w:fill="FFFFFF"/>
        <w:jc w:val="center"/>
        <w:rPr>
          <w:rFonts w:ascii="Times New Roman" w:hAnsi="Times New Roman" w:cs="Times New Roman"/>
          <w:color w:val="333333"/>
          <w:sz w:val="24"/>
          <w:szCs w:val="24"/>
        </w:rPr>
      </w:pPr>
      <w:r w:rsidRPr="000B566F">
        <w:rPr>
          <w:rFonts w:ascii="Times New Roman" w:hAnsi="Times New Roman" w:cs="Times New Roman"/>
          <w:b/>
          <w:bCs/>
          <w:color w:val="333333"/>
          <w:sz w:val="24"/>
          <w:szCs w:val="24"/>
        </w:rPr>
        <w:t>ПОРЯДОК</w:t>
      </w:r>
    </w:p>
    <w:p w:rsidR="00D914EA" w:rsidRPr="000B566F" w:rsidRDefault="00F85EC2" w:rsidP="00D914EA">
      <w:pPr>
        <w:shd w:val="clear" w:color="auto" w:fill="FFFFFF"/>
        <w:jc w:val="center"/>
        <w:rPr>
          <w:rFonts w:ascii="Times New Roman" w:hAnsi="Times New Roman" w:cs="Times New Roman"/>
          <w:color w:val="333333"/>
          <w:sz w:val="24"/>
          <w:szCs w:val="24"/>
        </w:rPr>
      </w:pPr>
      <w:r>
        <w:rPr>
          <w:rFonts w:ascii="Times New Roman" w:hAnsi="Times New Roman" w:cs="Times New Roman"/>
          <w:b/>
          <w:bCs/>
          <w:color w:val="333333"/>
          <w:sz w:val="24"/>
          <w:szCs w:val="24"/>
        </w:rPr>
        <w:t xml:space="preserve">      </w:t>
      </w:r>
      <w:r w:rsidR="00D914EA" w:rsidRPr="000B566F">
        <w:rPr>
          <w:rFonts w:ascii="Times New Roman" w:hAnsi="Times New Roman" w:cs="Times New Roman"/>
          <w:b/>
          <w:bCs/>
          <w:color w:val="333333"/>
          <w:sz w:val="24"/>
          <w:szCs w:val="24"/>
        </w:rPr>
        <w:t>осуществления полномочий органом внутреннего</w:t>
      </w:r>
    </w:p>
    <w:p w:rsidR="00D914EA" w:rsidRPr="000B566F" w:rsidRDefault="00D914EA" w:rsidP="00D914EA">
      <w:pPr>
        <w:shd w:val="clear" w:color="auto" w:fill="FFFFFF"/>
        <w:ind w:firstLine="540"/>
        <w:jc w:val="center"/>
        <w:rPr>
          <w:rFonts w:ascii="Times New Roman" w:hAnsi="Times New Roman" w:cs="Times New Roman"/>
          <w:color w:val="333333"/>
          <w:sz w:val="24"/>
          <w:szCs w:val="24"/>
        </w:rPr>
      </w:pPr>
      <w:r w:rsidRPr="000B566F">
        <w:rPr>
          <w:rFonts w:ascii="Times New Roman" w:hAnsi="Times New Roman" w:cs="Times New Roman"/>
          <w:b/>
          <w:bCs/>
          <w:color w:val="333333"/>
          <w:sz w:val="24"/>
          <w:szCs w:val="24"/>
        </w:rPr>
        <w:t>муниципального финансового контроля</w:t>
      </w:r>
      <w:r w:rsidR="00C24368">
        <w:rPr>
          <w:rFonts w:ascii="Times New Roman" w:hAnsi="Times New Roman" w:cs="Times New Roman"/>
          <w:b/>
          <w:bCs/>
          <w:color w:val="333333"/>
          <w:sz w:val="24"/>
          <w:szCs w:val="24"/>
        </w:rPr>
        <w:t xml:space="preserve"> и внутреннего аудита</w:t>
      </w:r>
    </w:p>
    <w:p w:rsidR="00D914EA" w:rsidRPr="000B566F" w:rsidRDefault="00D914EA" w:rsidP="00D914EA">
      <w:pPr>
        <w:shd w:val="clear" w:color="auto" w:fill="FFFFFF"/>
        <w:ind w:firstLine="540"/>
        <w:jc w:val="center"/>
        <w:rPr>
          <w:rFonts w:ascii="Times New Roman" w:hAnsi="Times New Roman" w:cs="Times New Roman"/>
          <w:color w:val="333333"/>
          <w:sz w:val="24"/>
          <w:szCs w:val="24"/>
        </w:rPr>
      </w:pPr>
    </w:p>
    <w:p w:rsidR="00D914EA" w:rsidRPr="000B566F" w:rsidRDefault="00D914EA" w:rsidP="00D914EA">
      <w:pPr>
        <w:shd w:val="clear" w:color="auto" w:fill="FFFFFF"/>
        <w:ind w:left="1080"/>
        <w:jc w:val="center"/>
        <w:rPr>
          <w:rFonts w:ascii="Times New Roman" w:hAnsi="Times New Roman" w:cs="Times New Roman"/>
          <w:color w:val="333333"/>
          <w:sz w:val="24"/>
          <w:szCs w:val="24"/>
        </w:rPr>
      </w:pPr>
      <w:r w:rsidRPr="000B566F">
        <w:rPr>
          <w:rFonts w:ascii="Times New Roman" w:hAnsi="Times New Roman" w:cs="Times New Roman"/>
          <w:b/>
          <w:bCs/>
          <w:color w:val="333333"/>
          <w:sz w:val="24"/>
          <w:szCs w:val="24"/>
        </w:rPr>
        <w:t>1.Общие положения</w:t>
      </w:r>
    </w:p>
    <w:p w:rsidR="00D914EA" w:rsidRPr="000B566F" w:rsidRDefault="00D914EA" w:rsidP="00D914EA">
      <w:pPr>
        <w:shd w:val="clear" w:color="auto" w:fill="FFFFFF"/>
        <w:ind w:left="1080"/>
        <w:rPr>
          <w:rFonts w:ascii="Times New Roman" w:hAnsi="Times New Roman" w:cs="Times New Roman"/>
          <w:color w:val="333333"/>
          <w:sz w:val="24"/>
          <w:szCs w:val="24"/>
        </w:rPr>
      </w:pPr>
      <w:r w:rsidRPr="000B566F">
        <w:rPr>
          <w:rFonts w:ascii="Times New Roman" w:hAnsi="Times New Roman" w:cs="Times New Roman"/>
          <w:color w:val="333333"/>
          <w:sz w:val="24"/>
          <w:szCs w:val="24"/>
        </w:rPr>
        <w:t>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1.1.       </w:t>
      </w:r>
      <w:proofErr w:type="gramStart"/>
      <w:r w:rsidRPr="000B566F">
        <w:rPr>
          <w:rFonts w:ascii="Times New Roman" w:hAnsi="Times New Roman" w:cs="Times New Roman"/>
          <w:color w:val="000000"/>
          <w:sz w:val="24"/>
          <w:szCs w:val="24"/>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w:t>
      </w:r>
      <w:r w:rsidR="00C24368">
        <w:rPr>
          <w:rFonts w:ascii="Times New Roman" w:hAnsi="Times New Roman" w:cs="Times New Roman"/>
          <w:color w:val="000000"/>
          <w:sz w:val="24"/>
          <w:szCs w:val="24"/>
        </w:rPr>
        <w:t xml:space="preserve"> и внутреннего</w:t>
      </w:r>
      <w:proofErr w:type="gramEnd"/>
      <w:r w:rsidR="00C24368">
        <w:rPr>
          <w:rFonts w:ascii="Times New Roman" w:hAnsi="Times New Roman" w:cs="Times New Roman"/>
          <w:color w:val="000000"/>
          <w:sz w:val="24"/>
          <w:szCs w:val="24"/>
        </w:rPr>
        <w:t xml:space="preserve"> аудита</w:t>
      </w:r>
      <w:r w:rsidRPr="000B566F">
        <w:rPr>
          <w:rFonts w:ascii="Times New Roman" w:hAnsi="Times New Roman" w:cs="Times New Roman"/>
          <w:color w:val="000000"/>
          <w:sz w:val="24"/>
          <w:szCs w:val="24"/>
        </w:rPr>
        <w:t xml:space="preserve">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1.4.       Орган финансового контроля при осуществлении контрольной деятельности осуществляет: </w:t>
      </w:r>
    </w:p>
    <w:p w:rsidR="00D914EA" w:rsidRPr="000B566F" w:rsidRDefault="00D914EA" w:rsidP="00D914EA">
      <w:pPr>
        <w:shd w:val="clear" w:color="auto" w:fill="FFFFFF"/>
        <w:ind w:firstLine="36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а) полномочия по внутреннему муниципальному финансовому контролю в сфере бюджетных правоотношений; </w:t>
      </w:r>
    </w:p>
    <w:p w:rsidR="00D914EA" w:rsidRPr="000B566F" w:rsidRDefault="00D914EA" w:rsidP="00D914EA">
      <w:pPr>
        <w:shd w:val="clear" w:color="auto" w:fill="FFFFFF"/>
        <w:ind w:firstLine="36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предварительный контроль в целях предупреждения и пресечения бюджетных нарушений в процессе исполнения бюджета администрации </w:t>
      </w:r>
      <w:proofErr w:type="spellStart"/>
      <w:r w:rsidR="000B566F">
        <w:rPr>
          <w:rFonts w:ascii="Times New Roman" w:hAnsi="Times New Roman" w:cs="Times New Roman"/>
          <w:color w:val="000000"/>
          <w:sz w:val="24"/>
          <w:szCs w:val="24"/>
        </w:rPr>
        <w:t>Кочневского</w:t>
      </w:r>
      <w:proofErr w:type="spellEnd"/>
      <w:r w:rsidRPr="000B566F">
        <w:rPr>
          <w:rFonts w:ascii="Times New Roman" w:hAnsi="Times New Roman" w:cs="Times New Roman"/>
          <w:color w:val="000000"/>
          <w:sz w:val="24"/>
          <w:szCs w:val="24"/>
        </w:rPr>
        <w:t xml:space="preserve"> сельсовета Татарского района Новосибирской области с подведомственной территорией (далее - местный бюджет);</w:t>
      </w:r>
    </w:p>
    <w:p w:rsidR="00D914EA" w:rsidRPr="000B566F" w:rsidRDefault="00D914EA" w:rsidP="00D914EA">
      <w:pPr>
        <w:shd w:val="clear" w:color="auto" w:fill="FFFFFF"/>
        <w:ind w:firstLine="36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1.6. Объектами контроля в сфере бюджетных правоотношений являются: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proofErr w:type="gramStart"/>
      <w:r w:rsidRPr="000B566F">
        <w:rPr>
          <w:rFonts w:ascii="Times New Roman" w:hAnsi="Times New Roman" w:cs="Times New Roman"/>
          <w:color w:val="000000"/>
          <w:sz w:val="24"/>
          <w:szCs w:val="24"/>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proofErr w:type="gramEnd"/>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администраторы (администраторы) источников финансирования дефицита местного бюджета;</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б) муниципальные учреждения;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в) муниципальные унитарные предприятия.</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1.8.       </w:t>
      </w:r>
      <w:proofErr w:type="gramStart"/>
      <w:r w:rsidRPr="000B566F">
        <w:rPr>
          <w:rFonts w:ascii="Times New Roman" w:hAnsi="Times New Roman" w:cs="Times New Roman"/>
          <w:color w:val="000000"/>
          <w:sz w:val="24"/>
          <w:szCs w:val="24"/>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0B566F">
        <w:rPr>
          <w:rFonts w:ascii="Times New Roman" w:hAnsi="Times New Roman" w:cs="Times New Roman"/>
          <w:color w:val="000000"/>
          <w:sz w:val="24"/>
          <w:szCs w:val="24"/>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w:t>
      </w:r>
      <w:proofErr w:type="spellStart"/>
      <w:r w:rsidR="000B566F">
        <w:rPr>
          <w:rFonts w:ascii="Times New Roman" w:hAnsi="Times New Roman" w:cs="Times New Roman"/>
          <w:color w:val="000000"/>
          <w:sz w:val="24"/>
          <w:szCs w:val="24"/>
        </w:rPr>
        <w:t>Кочневского</w:t>
      </w:r>
      <w:proofErr w:type="spellEnd"/>
      <w:r w:rsidRPr="000B566F">
        <w:rPr>
          <w:rFonts w:ascii="Times New Roman" w:hAnsi="Times New Roman" w:cs="Times New Roman"/>
          <w:color w:val="000000"/>
          <w:sz w:val="24"/>
          <w:szCs w:val="24"/>
        </w:rPr>
        <w:t xml:space="preserve"> сельсовета Татарского района Новосибирской области поступлением мотивированных обращений руководителей структурных подразделений Администрации – главных </w:t>
      </w:r>
      <w:r w:rsidRPr="000B566F">
        <w:rPr>
          <w:rFonts w:ascii="Times New Roman" w:hAnsi="Times New Roman" w:cs="Times New Roman"/>
          <w:color w:val="000000"/>
          <w:sz w:val="24"/>
          <w:szCs w:val="24"/>
        </w:rPr>
        <w:lastRenderedPageBreak/>
        <w:t>распорядителей средств местного бюджета, обращений (поручений, требований) правоохранительных органов, депутатских запросов.</w:t>
      </w:r>
    </w:p>
    <w:p w:rsidR="00D914EA" w:rsidRPr="000B566F" w:rsidRDefault="00D914EA" w:rsidP="00D914EA">
      <w:pPr>
        <w:shd w:val="clear" w:color="auto" w:fill="FFFFFF"/>
        <w:ind w:firstLine="36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w:t>
      </w:r>
    </w:p>
    <w:p w:rsidR="00D914EA" w:rsidRPr="000B566F" w:rsidRDefault="00D914EA" w:rsidP="00D914EA">
      <w:pPr>
        <w:shd w:val="clear" w:color="auto" w:fill="FFFFFF"/>
        <w:ind w:left="90"/>
        <w:jc w:val="center"/>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2. </w:t>
      </w:r>
      <w:r w:rsidRPr="000B566F">
        <w:rPr>
          <w:rFonts w:ascii="Times New Roman" w:hAnsi="Times New Roman" w:cs="Times New Roman"/>
          <w:b/>
          <w:bCs/>
          <w:color w:val="000000"/>
          <w:sz w:val="24"/>
          <w:szCs w:val="24"/>
        </w:rPr>
        <w:t>Должностные лица, осуществляющие контрольную деятельность, их права, обязанности и ответственность</w:t>
      </w:r>
    </w:p>
    <w:p w:rsidR="00D914EA" w:rsidRPr="000B566F" w:rsidRDefault="00D914EA" w:rsidP="00D914EA">
      <w:pPr>
        <w:shd w:val="clear" w:color="auto" w:fill="FFFFFF"/>
        <w:ind w:left="1211"/>
        <w:rPr>
          <w:rFonts w:ascii="Times New Roman" w:hAnsi="Times New Roman" w:cs="Times New Roman"/>
          <w:color w:val="000000"/>
          <w:sz w:val="24"/>
          <w:szCs w:val="24"/>
        </w:rPr>
      </w:pPr>
      <w:r w:rsidRPr="000B566F">
        <w:rPr>
          <w:rFonts w:ascii="Times New Roman" w:hAnsi="Times New Roman" w:cs="Times New Roman"/>
          <w:color w:val="000000"/>
          <w:sz w:val="24"/>
          <w:szCs w:val="24"/>
        </w:rPr>
        <w:t>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2.1.  Должностными лицами, осуществляющими контрольную деятельность, являются:</w:t>
      </w:r>
    </w:p>
    <w:p w:rsidR="00D914EA" w:rsidRPr="000B566F" w:rsidRDefault="00D914EA" w:rsidP="00D914EA">
      <w:pPr>
        <w:shd w:val="clear" w:color="auto" w:fill="FFFFFF"/>
        <w:ind w:left="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а) руководитель органа финансового контроля;</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в) иные муниципальные служащие органа финансового </w:t>
      </w:r>
      <w:proofErr w:type="gramStart"/>
      <w:r w:rsidRPr="000B566F">
        <w:rPr>
          <w:rFonts w:ascii="Times New Roman" w:hAnsi="Times New Roman" w:cs="Times New Roman"/>
          <w:color w:val="000000"/>
          <w:sz w:val="24"/>
          <w:szCs w:val="24"/>
        </w:rPr>
        <w:t>контроля</w:t>
      </w:r>
      <w:proofErr w:type="gramEnd"/>
      <w:r w:rsidRPr="000B566F">
        <w:rPr>
          <w:rFonts w:ascii="Times New Roman" w:hAnsi="Times New Roman" w:cs="Times New Roman"/>
          <w:color w:val="000000"/>
          <w:sz w:val="24"/>
          <w:szCs w:val="24"/>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2.2. Должностные лица, указанные в пункте 2.1 настоящего Порядка, имеют право:</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w:t>
      </w:r>
      <w:proofErr w:type="gramStart"/>
      <w:r w:rsidRPr="000B566F">
        <w:rPr>
          <w:rFonts w:ascii="Times New Roman" w:hAnsi="Times New Roman" w:cs="Times New Roman"/>
          <w:color w:val="000000"/>
          <w:sz w:val="24"/>
          <w:szCs w:val="24"/>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proofErr w:type="spellStart"/>
      <w:r w:rsidRPr="000B566F">
        <w:rPr>
          <w:rFonts w:ascii="Times New Roman" w:hAnsi="Times New Roman" w:cs="Times New Roman"/>
          <w:color w:val="000000"/>
          <w:sz w:val="24"/>
          <w:szCs w:val="24"/>
        </w:rPr>
        <w:t>д</w:t>
      </w:r>
      <w:proofErr w:type="spellEnd"/>
      <w:r w:rsidRPr="000B566F">
        <w:rPr>
          <w:rFonts w:ascii="Times New Roman" w:hAnsi="Times New Roman" w:cs="Times New Roman"/>
          <w:color w:val="000000"/>
          <w:sz w:val="24"/>
          <w:szCs w:val="24"/>
        </w:rPr>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2.3. Должностные лица, указанные в пункте 2.1 настоящего Порядка, обязаны: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б) соблюдать требования нормативных правовых актов в установленной сфере деятельности;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в) проводить контрольные мероприятия в соответствии с приказом руководителя органа финансового контроля;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D914EA" w:rsidRPr="000B566F" w:rsidRDefault="00D914EA" w:rsidP="00D914EA">
      <w:pPr>
        <w:ind w:left="6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w:t>
      </w:r>
      <w:proofErr w:type="spellStart"/>
      <w:r w:rsidRPr="000B566F">
        <w:rPr>
          <w:rFonts w:ascii="Times New Roman" w:hAnsi="Times New Roman" w:cs="Times New Roman"/>
          <w:color w:val="000000"/>
          <w:sz w:val="24"/>
          <w:szCs w:val="24"/>
        </w:rPr>
        <w:t>д</w:t>
      </w:r>
      <w:proofErr w:type="spellEnd"/>
      <w:r w:rsidRPr="000B566F">
        <w:rPr>
          <w:rFonts w:ascii="Times New Roman" w:hAnsi="Times New Roman" w:cs="Times New Roman"/>
          <w:color w:val="000000"/>
          <w:sz w:val="24"/>
          <w:szCs w:val="24"/>
        </w:rPr>
        <w:t xml:space="preserve">) составлять протоколы об административных правонарушениях, совершенных в отношении средств местного бюджета,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p>
    <w:p w:rsidR="00D914EA" w:rsidRPr="000B566F" w:rsidRDefault="00D914EA" w:rsidP="00D914EA">
      <w:pPr>
        <w:shd w:val="clear" w:color="auto" w:fill="FFFFFF"/>
        <w:spacing w:line="432" w:lineRule="auto"/>
        <w:ind w:left="90"/>
        <w:jc w:val="center"/>
        <w:rPr>
          <w:rFonts w:ascii="Times New Roman" w:hAnsi="Times New Roman" w:cs="Times New Roman"/>
          <w:color w:val="000000"/>
          <w:sz w:val="24"/>
          <w:szCs w:val="24"/>
        </w:rPr>
      </w:pPr>
      <w:r w:rsidRPr="000B566F">
        <w:rPr>
          <w:rFonts w:ascii="Times New Roman" w:hAnsi="Times New Roman" w:cs="Times New Roman"/>
          <w:b/>
          <w:bCs/>
          <w:color w:val="000000"/>
          <w:sz w:val="24"/>
          <w:szCs w:val="24"/>
        </w:rPr>
        <w:t>3. Требования к планированию контрольной деятельности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План контрольных мероприятий (изменения в него) утверждается руководителем органа финансового контроля.</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План контрольных мероприятий подлежит утверждению до начала соответствующего календарного года.</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3.3.  Составление плана контрольных мероприятий осуществляется с соблюдением следующих условий:</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обеспечение равномерности нагрузки на должностные лица, осуществляющие контрольные мероприятия;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3.4. Отбор контрольных мероприятий осуществляется исходя из следующих критериев:</w:t>
      </w:r>
    </w:p>
    <w:p w:rsidR="00D914EA" w:rsidRPr="000B566F" w:rsidRDefault="00D914EA" w:rsidP="00D914EA">
      <w:pPr>
        <w:shd w:val="clear" w:color="auto" w:fill="FFFFFF"/>
        <w:ind w:firstLine="284"/>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w:t>
      </w:r>
    </w:p>
    <w:p w:rsidR="00D914EA" w:rsidRPr="000B566F" w:rsidRDefault="00D914EA" w:rsidP="00D914EA">
      <w:pPr>
        <w:shd w:val="clear" w:color="auto" w:fill="FFFFFF"/>
        <w:spacing w:line="432" w:lineRule="auto"/>
        <w:ind w:left="90"/>
        <w:jc w:val="center"/>
        <w:rPr>
          <w:rFonts w:ascii="Times New Roman" w:hAnsi="Times New Roman" w:cs="Times New Roman"/>
          <w:color w:val="000000"/>
          <w:sz w:val="24"/>
          <w:szCs w:val="24"/>
        </w:rPr>
      </w:pPr>
      <w:r w:rsidRPr="000B566F">
        <w:rPr>
          <w:rFonts w:ascii="Times New Roman" w:hAnsi="Times New Roman" w:cs="Times New Roman"/>
          <w:b/>
          <w:bCs/>
          <w:color w:val="000000"/>
          <w:sz w:val="24"/>
          <w:szCs w:val="24"/>
        </w:rPr>
        <w:t>4. Требования к проведению контрольных мероприятий</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4.3.  Программа контрольного мероприятия (внесение изменений в нее) утверждается руководителем органа финансового контроля.</w:t>
      </w:r>
    </w:p>
    <w:p w:rsidR="00D914EA" w:rsidRPr="000B566F" w:rsidRDefault="00D914EA" w:rsidP="00D914EA">
      <w:pPr>
        <w:shd w:val="clear" w:color="auto" w:fill="FFFFFF"/>
        <w:ind w:firstLine="284"/>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4.4. Решение о назначении контрольного мероприятия принимается руководителем органа финансового контроля. </w:t>
      </w:r>
      <w:proofErr w:type="gramStart"/>
      <w:r w:rsidRPr="000B566F">
        <w:rPr>
          <w:rFonts w:ascii="Times New Roman" w:hAnsi="Times New Roman" w:cs="Times New Roman"/>
          <w:color w:val="000000"/>
          <w:sz w:val="24"/>
          <w:szCs w:val="24"/>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4.6. </w:t>
      </w:r>
      <w:proofErr w:type="gramStart"/>
      <w:r w:rsidRPr="000B566F">
        <w:rPr>
          <w:rFonts w:ascii="Times New Roman" w:hAnsi="Times New Roman" w:cs="Times New Roman"/>
          <w:color w:val="000000"/>
          <w:sz w:val="24"/>
          <w:szCs w:val="24"/>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Срок представления информации, документов и материалов устанавливается в запросе и исчисляется </w:t>
      </w:r>
      <w:proofErr w:type="gramStart"/>
      <w:r w:rsidRPr="000B566F">
        <w:rPr>
          <w:rFonts w:ascii="Times New Roman" w:hAnsi="Times New Roman" w:cs="Times New Roman"/>
          <w:color w:val="000000"/>
          <w:sz w:val="24"/>
          <w:szCs w:val="24"/>
        </w:rPr>
        <w:t>с даты получения</w:t>
      </w:r>
      <w:proofErr w:type="gramEnd"/>
      <w:r w:rsidRPr="000B566F">
        <w:rPr>
          <w:rFonts w:ascii="Times New Roman" w:hAnsi="Times New Roman" w:cs="Times New Roman"/>
          <w:color w:val="000000"/>
          <w:sz w:val="24"/>
          <w:szCs w:val="24"/>
        </w:rPr>
        <w:t xml:space="preserve"> запроса. При этом такой срок составляет не менее 3 рабочих дней.</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4.7. Документы, материалы и информация, необходимые для проведения контрольных мероприятий, представляются объектами контроля в подлиннике или </w:t>
      </w:r>
      <w:r w:rsidRPr="000B566F">
        <w:rPr>
          <w:rFonts w:ascii="Times New Roman" w:hAnsi="Times New Roman" w:cs="Times New Roman"/>
          <w:color w:val="000000"/>
          <w:sz w:val="24"/>
          <w:szCs w:val="24"/>
        </w:rPr>
        <w:lastRenderedPageBreak/>
        <w:t>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w:t>
      </w:r>
      <w:r w:rsidRPr="000B566F">
        <w:rPr>
          <w:rFonts w:ascii="Times New Roman" w:hAnsi="Times New Roman" w:cs="Times New Roman"/>
          <w:b/>
          <w:bCs/>
          <w:color w:val="000000"/>
          <w:sz w:val="24"/>
          <w:szCs w:val="24"/>
        </w:rPr>
        <w:t> </w:t>
      </w:r>
    </w:p>
    <w:p w:rsidR="00D914EA" w:rsidRPr="000B566F" w:rsidRDefault="00D914EA" w:rsidP="00D914EA">
      <w:pPr>
        <w:shd w:val="clear" w:color="auto" w:fill="FFFFFF"/>
        <w:ind w:left="360"/>
        <w:jc w:val="center"/>
        <w:rPr>
          <w:rFonts w:ascii="Times New Roman" w:hAnsi="Times New Roman" w:cs="Times New Roman"/>
          <w:color w:val="000000"/>
          <w:sz w:val="24"/>
          <w:szCs w:val="24"/>
        </w:rPr>
      </w:pPr>
      <w:r w:rsidRPr="000B566F">
        <w:rPr>
          <w:rFonts w:ascii="Times New Roman" w:hAnsi="Times New Roman" w:cs="Times New Roman"/>
          <w:b/>
          <w:bCs/>
          <w:color w:val="000000"/>
          <w:sz w:val="24"/>
          <w:szCs w:val="24"/>
        </w:rPr>
        <w:t>4.10. Проведение обследования</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w:t>
      </w:r>
      <w:r w:rsidRPr="000B566F">
        <w:rPr>
          <w:rFonts w:ascii="Times New Roman" w:hAnsi="Times New Roman" w:cs="Times New Roman"/>
          <w:color w:val="000000"/>
          <w:sz w:val="24"/>
          <w:szCs w:val="24"/>
        </w:rPr>
        <w:lastRenderedPageBreak/>
        <w:t>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D914EA" w:rsidRPr="000B566F" w:rsidRDefault="00D914EA" w:rsidP="00D914EA">
      <w:pPr>
        <w:shd w:val="clear" w:color="auto" w:fill="FFFFFF"/>
        <w:jc w:val="center"/>
        <w:rPr>
          <w:rFonts w:ascii="Times New Roman" w:hAnsi="Times New Roman" w:cs="Times New Roman"/>
          <w:b/>
          <w:bCs/>
          <w:color w:val="000000"/>
          <w:sz w:val="24"/>
          <w:szCs w:val="24"/>
        </w:rPr>
      </w:pPr>
      <w:r w:rsidRPr="000B566F">
        <w:rPr>
          <w:rFonts w:ascii="Times New Roman" w:hAnsi="Times New Roman" w:cs="Times New Roman"/>
          <w:b/>
          <w:bCs/>
          <w:color w:val="000000"/>
          <w:sz w:val="24"/>
          <w:szCs w:val="24"/>
        </w:rPr>
        <w:t>4.11. Проведение камеральной проверки</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4.11.3. При проведении камеральной проверки в срок ее проведения не засчитываются периоды времени </w:t>
      </w:r>
      <w:proofErr w:type="gramStart"/>
      <w:r w:rsidRPr="000B566F">
        <w:rPr>
          <w:rFonts w:ascii="Times New Roman" w:hAnsi="Times New Roman" w:cs="Times New Roman"/>
          <w:color w:val="000000"/>
          <w:sz w:val="24"/>
          <w:szCs w:val="24"/>
        </w:rPr>
        <w:t>с даты отправки</w:t>
      </w:r>
      <w:proofErr w:type="gramEnd"/>
      <w:r w:rsidRPr="000B566F">
        <w:rPr>
          <w:rFonts w:ascii="Times New Roman" w:hAnsi="Times New Roman" w:cs="Times New Roman"/>
          <w:color w:val="000000"/>
          <w:sz w:val="24"/>
          <w:szCs w:val="24"/>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4.11.4. При проведении камеральной проверки по решению руководителя проверочной группы может быть проведено обследование.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4.11.7.Объект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б) об отсутствии оснований для применения мер принуждения;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в) о проведении выездной проверки (ревизии).</w:t>
      </w:r>
    </w:p>
    <w:p w:rsidR="00D914EA" w:rsidRPr="000B566F" w:rsidRDefault="00D914EA" w:rsidP="00D914EA">
      <w:pPr>
        <w:shd w:val="clear" w:color="auto" w:fill="FFFFFF"/>
        <w:jc w:val="both"/>
        <w:rPr>
          <w:rFonts w:ascii="Times New Roman" w:hAnsi="Times New Roman" w:cs="Times New Roman"/>
          <w:color w:val="000000"/>
          <w:sz w:val="24"/>
          <w:szCs w:val="24"/>
        </w:rPr>
      </w:pPr>
    </w:p>
    <w:p w:rsidR="00D914EA" w:rsidRPr="000B566F" w:rsidRDefault="00D914EA" w:rsidP="00D914EA">
      <w:pPr>
        <w:shd w:val="clear" w:color="auto" w:fill="FFFFFF"/>
        <w:jc w:val="center"/>
        <w:rPr>
          <w:rFonts w:ascii="Times New Roman" w:hAnsi="Times New Roman" w:cs="Times New Roman"/>
          <w:color w:val="000000"/>
          <w:sz w:val="24"/>
          <w:szCs w:val="24"/>
        </w:rPr>
      </w:pPr>
      <w:r w:rsidRPr="000B566F">
        <w:rPr>
          <w:rFonts w:ascii="Times New Roman" w:hAnsi="Times New Roman" w:cs="Times New Roman"/>
          <w:b/>
          <w:bCs/>
          <w:color w:val="000000"/>
          <w:sz w:val="24"/>
          <w:szCs w:val="24"/>
        </w:rPr>
        <w:t>4.12. Проведение выездной проверки (ревизии)</w:t>
      </w:r>
    </w:p>
    <w:p w:rsidR="00D914EA" w:rsidRPr="000B566F" w:rsidRDefault="00D914EA" w:rsidP="00D914EA">
      <w:pPr>
        <w:shd w:val="clear" w:color="auto" w:fill="FFFFFF"/>
        <w:jc w:val="center"/>
        <w:rPr>
          <w:rFonts w:ascii="Times New Roman" w:hAnsi="Times New Roman" w:cs="Times New Roman"/>
          <w:color w:val="000000"/>
          <w:sz w:val="24"/>
          <w:szCs w:val="24"/>
        </w:rPr>
      </w:pP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4.12.1. Выездная проверка (ревизия) проводится по месту нахождения объекта контроля.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4.12.2. Срок проведения выездной проверки (ревизии) составляет 45 календарных дней.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0B566F">
        <w:rPr>
          <w:rFonts w:ascii="Times New Roman" w:hAnsi="Times New Roman" w:cs="Times New Roman"/>
          <w:color w:val="000000"/>
          <w:sz w:val="24"/>
          <w:szCs w:val="24"/>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4.12.8. </w:t>
      </w:r>
      <w:proofErr w:type="gramStart"/>
      <w:r w:rsidRPr="000B566F">
        <w:rPr>
          <w:rFonts w:ascii="Times New Roman" w:hAnsi="Times New Roman" w:cs="Times New Roman"/>
          <w:color w:val="000000"/>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0B566F">
        <w:rPr>
          <w:rFonts w:ascii="Times New Roman" w:hAnsi="Times New Roman" w:cs="Times New Roman"/>
          <w:color w:val="000000"/>
          <w:sz w:val="24"/>
          <w:szCs w:val="24"/>
        </w:rPr>
        <w:t xml:space="preserve"> служебные помещения, склады и архивы.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а) на период проведения встречной проверки и (или) обследования;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в) на период организации и проведения экспертиз;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г) на период исполнения запросов, направленных в компетентные государственные органы;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proofErr w:type="spellStart"/>
      <w:r w:rsidRPr="000B566F">
        <w:rPr>
          <w:rFonts w:ascii="Times New Roman" w:hAnsi="Times New Roman" w:cs="Times New Roman"/>
          <w:color w:val="000000"/>
          <w:sz w:val="24"/>
          <w:szCs w:val="24"/>
        </w:rPr>
        <w:t>д</w:t>
      </w:r>
      <w:proofErr w:type="spellEnd"/>
      <w:r w:rsidRPr="000B566F">
        <w:rPr>
          <w:rFonts w:ascii="Times New Roman" w:hAnsi="Times New Roman" w:cs="Times New Roman"/>
          <w:color w:val="000000"/>
          <w:sz w:val="24"/>
          <w:szCs w:val="24"/>
        </w:rPr>
        <w:t xml:space="preserve">) в случае непредставления объектом контроля информации, документов и материалов, и (или) представления неполного комплекта 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е) при необходимости обследования имущества и (или) документов, находящихся не по месту нахождения объекта контроля. </w:t>
      </w:r>
    </w:p>
    <w:p w:rsidR="00D914EA" w:rsidRPr="000B566F" w:rsidRDefault="00D914EA" w:rsidP="00D914EA">
      <w:pPr>
        <w:shd w:val="clear" w:color="auto" w:fill="FFFFFF"/>
        <w:ind w:firstLine="708"/>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D914EA" w:rsidRPr="000B566F" w:rsidRDefault="00D914EA" w:rsidP="00D914EA">
      <w:pPr>
        <w:shd w:val="clear" w:color="auto" w:fill="FFFFFF"/>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 xml:space="preserve">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proofErr w:type="gramStart"/>
      <w:r w:rsidRPr="000B566F">
        <w:rPr>
          <w:rFonts w:ascii="Times New Roman" w:hAnsi="Times New Roman" w:cs="Times New Roman"/>
          <w:color w:val="000000"/>
          <w:sz w:val="24"/>
          <w:szCs w:val="24"/>
        </w:rPr>
        <w:t>-в</w:t>
      </w:r>
      <w:proofErr w:type="gramEnd"/>
      <w:r w:rsidRPr="000B566F">
        <w:rPr>
          <w:rFonts w:ascii="Times New Roman" w:hAnsi="Times New Roman" w:cs="Times New Roman"/>
          <w:color w:val="000000"/>
          <w:sz w:val="24"/>
          <w:szCs w:val="24"/>
        </w:rPr>
        <w:t xml:space="preserve">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D914EA" w:rsidRPr="000B566F" w:rsidRDefault="00D914EA" w:rsidP="00D914EA">
      <w:pPr>
        <w:shd w:val="clear" w:color="auto" w:fill="FFFFFF"/>
        <w:ind w:firstLine="851"/>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4.12.18. По результатам рассмотрения акта и иных материалов выездной проверки (ревизии) руководитель финансового органа принимает решение:</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а) о применении мер принуждения;</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б) об отсутствии оснований для применения мер принуждения;</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r w:rsidRPr="000B566F">
        <w:rPr>
          <w:rFonts w:ascii="Times New Roman" w:hAnsi="Times New Roman" w:cs="Times New Roman"/>
          <w:i/>
          <w:iCs/>
          <w:color w:val="000000"/>
          <w:sz w:val="24"/>
          <w:szCs w:val="24"/>
        </w:rPr>
        <w:t> </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p>
    <w:p w:rsidR="00D914EA" w:rsidRPr="000B566F" w:rsidRDefault="00D914EA" w:rsidP="00D914EA">
      <w:pPr>
        <w:shd w:val="clear" w:color="auto" w:fill="FFFFFF"/>
        <w:spacing w:line="432" w:lineRule="auto"/>
        <w:ind w:left="90"/>
        <w:jc w:val="center"/>
        <w:rPr>
          <w:rFonts w:ascii="Times New Roman" w:hAnsi="Times New Roman" w:cs="Times New Roman"/>
          <w:color w:val="000000"/>
          <w:sz w:val="24"/>
          <w:szCs w:val="24"/>
        </w:rPr>
      </w:pPr>
      <w:r w:rsidRPr="000B566F">
        <w:rPr>
          <w:rFonts w:ascii="Times New Roman" w:hAnsi="Times New Roman" w:cs="Times New Roman"/>
          <w:b/>
          <w:bCs/>
          <w:color w:val="000000"/>
          <w:sz w:val="24"/>
          <w:szCs w:val="24"/>
        </w:rPr>
        <w:t>5.Реализация результатов проведения контрольных мероприятий</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lastRenderedPageBreak/>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в) уведомления о применении бюджетных мер принуждения.</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5.2. При осуществлении внутреннего муниципального финансового контроля в отношении закупок для обеспечения муниципальных ну</w:t>
      </w:r>
      <w:proofErr w:type="gramStart"/>
      <w:r w:rsidRPr="000B566F">
        <w:rPr>
          <w:rFonts w:ascii="Times New Roman" w:hAnsi="Times New Roman" w:cs="Times New Roman"/>
          <w:color w:val="000000"/>
          <w:sz w:val="24"/>
          <w:szCs w:val="24"/>
        </w:rPr>
        <w:t>жд в сл</w:t>
      </w:r>
      <w:proofErr w:type="gramEnd"/>
      <w:r w:rsidRPr="000B566F">
        <w:rPr>
          <w:rFonts w:ascii="Times New Roman" w:hAnsi="Times New Roman" w:cs="Times New Roman"/>
          <w:color w:val="000000"/>
          <w:sz w:val="24"/>
          <w:szCs w:val="24"/>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5.5. Отмена представлений и предписаний осуществляется в судебном порядке. </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5.6. Должностные лица, проводившие контрольные мероприятия, осуществляют </w:t>
      </w:r>
      <w:proofErr w:type="gramStart"/>
      <w:r w:rsidRPr="000B566F">
        <w:rPr>
          <w:rFonts w:ascii="Times New Roman" w:hAnsi="Times New Roman" w:cs="Times New Roman"/>
          <w:color w:val="000000"/>
          <w:sz w:val="24"/>
          <w:szCs w:val="24"/>
        </w:rPr>
        <w:t>контроль за</w:t>
      </w:r>
      <w:proofErr w:type="gramEnd"/>
      <w:r w:rsidRPr="000B566F">
        <w:rPr>
          <w:rFonts w:ascii="Times New Roman" w:hAnsi="Times New Roman" w:cs="Times New Roman"/>
          <w:color w:val="000000"/>
          <w:sz w:val="24"/>
          <w:szCs w:val="24"/>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w:t>
      </w:r>
      <w:proofErr w:type="spellStart"/>
      <w:r w:rsidR="000B566F">
        <w:rPr>
          <w:rFonts w:ascii="Times New Roman" w:hAnsi="Times New Roman" w:cs="Times New Roman"/>
          <w:color w:val="000000"/>
          <w:sz w:val="24"/>
          <w:szCs w:val="24"/>
        </w:rPr>
        <w:t>Кочневского</w:t>
      </w:r>
      <w:proofErr w:type="spellEnd"/>
      <w:r w:rsidRPr="000B566F">
        <w:rPr>
          <w:rFonts w:ascii="Times New Roman" w:hAnsi="Times New Roman" w:cs="Times New Roman"/>
          <w:color w:val="000000"/>
          <w:sz w:val="24"/>
          <w:szCs w:val="24"/>
        </w:rPr>
        <w:t xml:space="preserve"> сельсовета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proofErr w:type="gramStart"/>
      <w:r w:rsidRPr="000B566F">
        <w:rPr>
          <w:rFonts w:ascii="Times New Roman" w:hAnsi="Times New Roman" w:cs="Times New Roman"/>
          <w:color w:val="000000"/>
          <w:sz w:val="24"/>
          <w:szCs w:val="24"/>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D914EA" w:rsidRPr="000B566F" w:rsidRDefault="00D914EA" w:rsidP="00D914EA">
      <w:pPr>
        <w:shd w:val="clear" w:color="auto" w:fill="FFFFFF"/>
        <w:ind w:firstLine="540"/>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w:t>
      </w:r>
      <w:r w:rsidRPr="000B566F">
        <w:rPr>
          <w:rFonts w:ascii="Times New Roman" w:hAnsi="Times New Roman" w:cs="Times New Roman"/>
          <w:color w:val="000000"/>
          <w:sz w:val="24"/>
          <w:szCs w:val="24"/>
        </w:rPr>
        <w:lastRenderedPageBreak/>
        <w:t>такие факты материалы в соответствующие государственные и (или) правоохранительные органы.  </w:t>
      </w:r>
    </w:p>
    <w:p w:rsidR="00D914EA" w:rsidRPr="000B566F" w:rsidRDefault="00D914EA" w:rsidP="00D914EA">
      <w:pPr>
        <w:shd w:val="clear" w:color="auto" w:fill="FFFFFF"/>
        <w:spacing w:line="432" w:lineRule="auto"/>
        <w:ind w:left="360"/>
        <w:jc w:val="center"/>
        <w:rPr>
          <w:rFonts w:ascii="Times New Roman" w:hAnsi="Times New Roman" w:cs="Times New Roman"/>
          <w:color w:val="000000"/>
          <w:sz w:val="24"/>
          <w:szCs w:val="24"/>
        </w:rPr>
      </w:pPr>
      <w:r w:rsidRPr="000B566F">
        <w:rPr>
          <w:rFonts w:ascii="Times New Roman" w:hAnsi="Times New Roman" w:cs="Times New Roman"/>
          <w:b/>
          <w:bCs/>
          <w:color w:val="000000"/>
          <w:sz w:val="24"/>
          <w:szCs w:val="24"/>
        </w:rPr>
        <w:t>6.Требования к составлению отчетности о результатах</w:t>
      </w:r>
      <w:r w:rsidRPr="000B566F">
        <w:rPr>
          <w:rFonts w:ascii="Times New Roman" w:hAnsi="Times New Roman" w:cs="Times New Roman"/>
          <w:color w:val="000000"/>
          <w:sz w:val="24"/>
          <w:szCs w:val="24"/>
        </w:rPr>
        <w:t xml:space="preserve">   </w:t>
      </w:r>
      <w:r w:rsidRPr="000B566F">
        <w:rPr>
          <w:rFonts w:ascii="Times New Roman" w:hAnsi="Times New Roman" w:cs="Times New Roman"/>
          <w:b/>
          <w:bCs/>
          <w:color w:val="000000"/>
          <w:sz w:val="24"/>
          <w:szCs w:val="24"/>
        </w:rPr>
        <w:t>контрольной деятельности</w:t>
      </w:r>
      <w:r w:rsidRPr="000B566F">
        <w:rPr>
          <w:rFonts w:ascii="Times New Roman" w:hAnsi="Times New Roman" w:cs="Times New Roman"/>
          <w:color w:val="000000"/>
          <w:sz w:val="24"/>
          <w:szCs w:val="24"/>
        </w:rPr>
        <w:t>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0B566F">
        <w:rPr>
          <w:rFonts w:ascii="Times New Roman" w:hAnsi="Times New Roman" w:cs="Times New Roman"/>
          <w:color w:val="000000"/>
          <w:sz w:val="24"/>
          <w:szCs w:val="24"/>
        </w:rPr>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0B566F">
        <w:rPr>
          <w:rFonts w:ascii="Times New Roman" w:hAnsi="Times New Roman" w:cs="Times New Roman"/>
          <w:color w:val="000000"/>
          <w:sz w:val="24"/>
          <w:szCs w:val="24"/>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6.3.   Отчетность подписывается руководителем органа финансового контроля.</w:t>
      </w:r>
    </w:p>
    <w:p w:rsidR="00D914EA" w:rsidRPr="000B566F" w:rsidRDefault="00D914EA" w:rsidP="00D914EA">
      <w:pPr>
        <w:shd w:val="clear" w:color="auto" w:fill="FFFFFF"/>
        <w:ind w:firstLine="709"/>
        <w:jc w:val="both"/>
        <w:rPr>
          <w:rFonts w:ascii="Times New Roman" w:hAnsi="Times New Roman" w:cs="Times New Roman"/>
          <w:color w:val="000000"/>
          <w:sz w:val="24"/>
          <w:szCs w:val="24"/>
        </w:rPr>
      </w:pPr>
      <w:r w:rsidRPr="000B566F">
        <w:rPr>
          <w:rFonts w:ascii="Times New Roman" w:hAnsi="Times New Roman" w:cs="Times New Roman"/>
          <w:color w:val="000000"/>
          <w:sz w:val="24"/>
          <w:szCs w:val="24"/>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D914EA" w:rsidRPr="000B566F" w:rsidRDefault="00D914EA" w:rsidP="00D914EA">
      <w:pPr>
        <w:shd w:val="clear" w:color="auto" w:fill="FFFFFF"/>
        <w:ind w:left="709"/>
        <w:rPr>
          <w:rFonts w:ascii="Times New Roman" w:hAnsi="Times New Roman" w:cs="Times New Roman"/>
          <w:color w:val="000000"/>
          <w:sz w:val="24"/>
          <w:szCs w:val="24"/>
        </w:rPr>
      </w:pPr>
      <w:r w:rsidRPr="000B566F">
        <w:rPr>
          <w:rFonts w:ascii="Times New Roman" w:hAnsi="Times New Roman" w:cs="Times New Roman"/>
          <w:color w:val="000000"/>
          <w:sz w:val="24"/>
          <w:szCs w:val="24"/>
        </w:rPr>
        <w:t> </w:t>
      </w:r>
    </w:p>
    <w:p w:rsidR="00D914EA" w:rsidRPr="000B566F" w:rsidRDefault="00D914EA" w:rsidP="00D914EA">
      <w:pPr>
        <w:shd w:val="clear" w:color="auto" w:fill="FFFFFF"/>
        <w:spacing w:line="384" w:lineRule="auto"/>
        <w:ind w:left="-360"/>
        <w:rPr>
          <w:rFonts w:ascii="Times New Roman" w:hAnsi="Times New Roman" w:cs="Times New Roman"/>
          <w:color w:val="000000"/>
          <w:sz w:val="24"/>
          <w:szCs w:val="24"/>
        </w:rPr>
      </w:pPr>
      <w:r w:rsidRPr="000B566F">
        <w:rPr>
          <w:rFonts w:ascii="Times New Roman" w:hAnsi="Times New Roman" w:cs="Times New Roman"/>
          <w:color w:val="000000"/>
          <w:sz w:val="24"/>
          <w:szCs w:val="24"/>
        </w:rPr>
        <w:t xml:space="preserve"> </w:t>
      </w:r>
    </w:p>
    <w:p w:rsidR="00D914EA" w:rsidRPr="000B566F" w:rsidRDefault="00D914EA" w:rsidP="00D914EA">
      <w:pPr>
        <w:rPr>
          <w:rFonts w:ascii="Times New Roman" w:hAnsi="Times New Roman" w:cs="Times New Roman"/>
          <w:color w:val="000000"/>
          <w:sz w:val="24"/>
          <w:szCs w:val="24"/>
        </w:rPr>
      </w:pPr>
    </w:p>
    <w:p w:rsidR="00D914EA" w:rsidRPr="000B566F" w:rsidRDefault="00D914EA" w:rsidP="00D914EA">
      <w:pPr>
        <w:rPr>
          <w:rFonts w:ascii="Times New Roman" w:hAnsi="Times New Roman" w:cs="Times New Roman"/>
          <w:color w:val="000000"/>
          <w:sz w:val="24"/>
          <w:szCs w:val="24"/>
        </w:rPr>
      </w:pPr>
    </w:p>
    <w:p w:rsidR="001051E3" w:rsidRPr="000B566F" w:rsidRDefault="001051E3">
      <w:pPr>
        <w:rPr>
          <w:rFonts w:ascii="Times New Roman" w:hAnsi="Times New Roman" w:cs="Times New Roman"/>
          <w:sz w:val="24"/>
          <w:szCs w:val="24"/>
        </w:rPr>
      </w:pPr>
    </w:p>
    <w:sectPr w:rsidR="001051E3" w:rsidRPr="000B566F" w:rsidSect="00683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E5C"/>
    <w:multiLevelType w:val="hybridMultilevel"/>
    <w:tmpl w:val="6D20D15C"/>
    <w:lvl w:ilvl="0" w:tplc="051C3F5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14EA"/>
    <w:rsid w:val="000B566F"/>
    <w:rsid w:val="001051E3"/>
    <w:rsid w:val="002646D2"/>
    <w:rsid w:val="006838F1"/>
    <w:rsid w:val="00C24368"/>
    <w:rsid w:val="00D914EA"/>
    <w:rsid w:val="00F85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F1"/>
  </w:style>
  <w:style w:type="paragraph" w:styleId="1">
    <w:name w:val="heading 1"/>
    <w:basedOn w:val="a"/>
    <w:next w:val="a"/>
    <w:link w:val="10"/>
    <w:uiPriority w:val="99"/>
    <w:qFormat/>
    <w:rsid w:val="00D914EA"/>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14EA"/>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601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7</cp:revision>
  <cp:lastPrinted>2015-05-13T09:57:00Z</cp:lastPrinted>
  <dcterms:created xsi:type="dcterms:W3CDTF">2015-05-07T08:31:00Z</dcterms:created>
  <dcterms:modified xsi:type="dcterms:W3CDTF">2015-05-13T09:59:00Z</dcterms:modified>
</cp:coreProperties>
</file>