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3CB" w:rsidRDefault="00714D1D" w:rsidP="00714D1D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АДМИНИСТРАЦИЯ КОЧНЕВСКОГО СЕЛЬСОВЕТА </w:t>
      </w:r>
    </w:p>
    <w:p w:rsidR="00714D1D" w:rsidRDefault="00714D1D" w:rsidP="00714D1D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ТАТАРСКОГО РАЙОНА НОВОСИБИРСКОЙ ОБЛАСТИ</w:t>
      </w:r>
    </w:p>
    <w:p w:rsidR="00714D1D" w:rsidRDefault="00714D1D" w:rsidP="00714D1D">
      <w:pPr>
        <w:jc w:val="center"/>
        <w:rPr>
          <w:rFonts w:ascii="Times New Roman" w:hAnsi="Times New Roman" w:cs="Times New Roman"/>
          <w:b/>
        </w:rPr>
      </w:pPr>
    </w:p>
    <w:p w:rsidR="00714D1D" w:rsidRDefault="00294A4E" w:rsidP="00714D1D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РАСПОРЯЖЕНИЕ</w:t>
      </w:r>
    </w:p>
    <w:p w:rsidR="00294A4E" w:rsidRDefault="00294A4E" w:rsidP="00714D1D">
      <w:pPr>
        <w:rPr>
          <w:rFonts w:ascii="Times New Roman" w:hAnsi="Times New Roman" w:cs="Times New Roman"/>
        </w:rPr>
      </w:pPr>
    </w:p>
    <w:p w:rsidR="00714D1D" w:rsidRPr="00294A4E" w:rsidRDefault="00294A4E" w:rsidP="00714D1D">
      <w:pPr>
        <w:rPr>
          <w:rFonts w:ascii="Times New Roman" w:hAnsi="Times New Roman" w:cs="Times New Roman"/>
          <w:sz w:val="24"/>
          <w:szCs w:val="24"/>
        </w:rPr>
      </w:pPr>
      <w:r w:rsidRPr="00294A4E">
        <w:rPr>
          <w:rFonts w:ascii="Times New Roman" w:hAnsi="Times New Roman" w:cs="Times New Roman"/>
          <w:sz w:val="24"/>
          <w:szCs w:val="24"/>
        </w:rPr>
        <w:t>от 09.01.2017</w:t>
      </w:r>
      <w:r w:rsidR="00714D1D" w:rsidRPr="00294A4E">
        <w:rPr>
          <w:rFonts w:ascii="Times New Roman" w:hAnsi="Times New Roman" w:cs="Times New Roman"/>
          <w:sz w:val="24"/>
          <w:szCs w:val="24"/>
        </w:rPr>
        <w:t xml:space="preserve"> г. </w:t>
      </w:r>
      <w:r w:rsidRPr="00294A4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№ 1</w:t>
      </w:r>
    </w:p>
    <w:p w:rsidR="00714D1D" w:rsidRPr="00294A4E" w:rsidRDefault="00714D1D" w:rsidP="00294A4E">
      <w:pPr>
        <w:rPr>
          <w:rFonts w:ascii="Times New Roman" w:hAnsi="Times New Roman" w:cs="Times New Roman"/>
          <w:sz w:val="24"/>
          <w:szCs w:val="24"/>
        </w:rPr>
      </w:pPr>
      <w:r w:rsidRPr="00294A4E">
        <w:rPr>
          <w:rFonts w:ascii="Times New Roman" w:hAnsi="Times New Roman" w:cs="Times New Roman"/>
          <w:sz w:val="24"/>
          <w:szCs w:val="24"/>
        </w:rPr>
        <w:t xml:space="preserve">О создании комиссии по </w:t>
      </w:r>
      <w:r w:rsidR="00294A4E" w:rsidRPr="00294A4E">
        <w:rPr>
          <w:rFonts w:ascii="Times New Roman" w:hAnsi="Times New Roman" w:cs="Times New Roman"/>
          <w:sz w:val="24"/>
          <w:szCs w:val="24"/>
        </w:rPr>
        <w:t>назначению, выплате, перерасчету размера пенсии за выслугу лет муниципальным служащим администрации Кочневского сельсовета Татарского района</w:t>
      </w:r>
    </w:p>
    <w:p w:rsidR="00714D1D" w:rsidRPr="00294A4E" w:rsidRDefault="00714D1D" w:rsidP="00714D1D">
      <w:pPr>
        <w:rPr>
          <w:rFonts w:ascii="Times New Roman" w:hAnsi="Times New Roman" w:cs="Times New Roman"/>
          <w:sz w:val="24"/>
          <w:szCs w:val="24"/>
        </w:rPr>
      </w:pPr>
    </w:p>
    <w:p w:rsidR="00E96C2A" w:rsidRPr="00294A4E" w:rsidRDefault="00E96C2A" w:rsidP="00714D1D">
      <w:pPr>
        <w:rPr>
          <w:rFonts w:ascii="Times New Roman" w:hAnsi="Times New Roman" w:cs="Times New Roman"/>
          <w:sz w:val="24"/>
          <w:szCs w:val="24"/>
        </w:rPr>
      </w:pPr>
    </w:p>
    <w:p w:rsidR="00E96C2A" w:rsidRPr="00294A4E" w:rsidRDefault="00714D1D" w:rsidP="00294A4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94A4E">
        <w:rPr>
          <w:rFonts w:ascii="Times New Roman" w:hAnsi="Times New Roman" w:cs="Times New Roman"/>
          <w:sz w:val="24"/>
          <w:szCs w:val="24"/>
        </w:rPr>
        <w:t xml:space="preserve">Создать комиссию по </w:t>
      </w:r>
      <w:r w:rsidR="00294A4E" w:rsidRPr="00294A4E">
        <w:rPr>
          <w:rFonts w:ascii="Times New Roman" w:hAnsi="Times New Roman" w:cs="Times New Roman"/>
          <w:sz w:val="24"/>
          <w:szCs w:val="24"/>
        </w:rPr>
        <w:t>назначению, выплате, перерасчету размера пенсии за выслугу лет муниципальным служащим администрации Кочневского сельсовета Татарского района</w:t>
      </w:r>
      <w:r w:rsidR="00294A4E">
        <w:rPr>
          <w:rFonts w:ascii="Times New Roman" w:hAnsi="Times New Roman" w:cs="Times New Roman"/>
          <w:sz w:val="24"/>
          <w:szCs w:val="24"/>
        </w:rPr>
        <w:t xml:space="preserve"> </w:t>
      </w:r>
      <w:r w:rsidR="00294A4E" w:rsidRPr="00294A4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94A4E" w:rsidRPr="00294A4E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="00294A4E" w:rsidRPr="00294A4E">
        <w:rPr>
          <w:rFonts w:ascii="Times New Roman" w:hAnsi="Times New Roman" w:cs="Times New Roman"/>
          <w:sz w:val="24"/>
          <w:szCs w:val="24"/>
        </w:rPr>
        <w:t xml:space="preserve">приложение  № 1 ) </w:t>
      </w:r>
    </w:p>
    <w:p w:rsidR="00714D1D" w:rsidRPr="00294A4E" w:rsidRDefault="00294A4E" w:rsidP="00294A4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94A4E">
        <w:rPr>
          <w:rFonts w:ascii="Times New Roman" w:hAnsi="Times New Roman" w:cs="Times New Roman"/>
          <w:sz w:val="24"/>
          <w:szCs w:val="24"/>
        </w:rPr>
        <w:t>Контроль данного распоряжения оставляю за собой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14D1D" w:rsidRPr="00294A4E" w:rsidRDefault="00714D1D">
      <w:pPr>
        <w:rPr>
          <w:sz w:val="24"/>
          <w:szCs w:val="24"/>
        </w:rPr>
      </w:pPr>
    </w:p>
    <w:p w:rsidR="00E96C2A" w:rsidRPr="00294A4E" w:rsidRDefault="00E96C2A" w:rsidP="00E96C2A">
      <w:pPr>
        <w:jc w:val="right"/>
        <w:rPr>
          <w:sz w:val="24"/>
          <w:szCs w:val="24"/>
        </w:rPr>
      </w:pPr>
    </w:p>
    <w:p w:rsidR="00E96C2A" w:rsidRPr="00294A4E" w:rsidRDefault="00294A4E" w:rsidP="00E96C2A">
      <w:pPr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Глава Кочневского сельсовета  </w:t>
      </w:r>
      <w:r w:rsidR="00E96C2A" w:rsidRPr="00294A4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П.М.Гридин</w:t>
      </w:r>
    </w:p>
    <w:p w:rsidR="00714D1D" w:rsidRPr="00294A4E" w:rsidRDefault="00714D1D">
      <w:pPr>
        <w:rPr>
          <w:sz w:val="24"/>
          <w:szCs w:val="24"/>
        </w:rPr>
      </w:pPr>
    </w:p>
    <w:p w:rsidR="00714D1D" w:rsidRDefault="00714D1D">
      <w:pPr>
        <w:rPr>
          <w:sz w:val="24"/>
          <w:szCs w:val="24"/>
        </w:rPr>
      </w:pPr>
    </w:p>
    <w:p w:rsidR="00294A4E" w:rsidRDefault="00294A4E">
      <w:pPr>
        <w:rPr>
          <w:sz w:val="24"/>
          <w:szCs w:val="24"/>
        </w:rPr>
      </w:pPr>
    </w:p>
    <w:p w:rsidR="00294A4E" w:rsidRDefault="00294A4E">
      <w:pPr>
        <w:rPr>
          <w:sz w:val="24"/>
          <w:szCs w:val="24"/>
        </w:rPr>
      </w:pPr>
    </w:p>
    <w:p w:rsidR="00294A4E" w:rsidRDefault="00294A4E">
      <w:pPr>
        <w:rPr>
          <w:sz w:val="24"/>
          <w:szCs w:val="24"/>
        </w:rPr>
      </w:pPr>
    </w:p>
    <w:p w:rsidR="00294A4E" w:rsidRDefault="00294A4E">
      <w:pPr>
        <w:rPr>
          <w:sz w:val="24"/>
          <w:szCs w:val="24"/>
        </w:rPr>
      </w:pPr>
    </w:p>
    <w:p w:rsidR="00294A4E" w:rsidRDefault="00294A4E">
      <w:pPr>
        <w:rPr>
          <w:sz w:val="24"/>
          <w:szCs w:val="24"/>
        </w:rPr>
      </w:pPr>
    </w:p>
    <w:p w:rsidR="00294A4E" w:rsidRDefault="00294A4E">
      <w:pPr>
        <w:rPr>
          <w:sz w:val="24"/>
          <w:szCs w:val="24"/>
        </w:rPr>
      </w:pPr>
    </w:p>
    <w:p w:rsidR="00294A4E" w:rsidRDefault="00294A4E">
      <w:pPr>
        <w:rPr>
          <w:sz w:val="24"/>
          <w:szCs w:val="24"/>
        </w:rPr>
      </w:pPr>
    </w:p>
    <w:p w:rsidR="00294A4E" w:rsidRDefault="00294A4E">
      <w:pPr>
        <w:rPr>
          <w:sz w:val="24"/>
          <w:szCs w:val="24"/>
        </w:rPr>
      </w:pPr>
    </w:p>
    <w:p w:rsidR="00294A4E" w:rsidRDefault="00294A4E">
      <w:pPr>
        <w:rPr>
          <w:sz w:val="24"/>
          <w:szCs w:val="24"/>
        </w:rPr>
      </w:pPr>
    </w:p>
    <w:p w:rsidR="00294A4E" w:rsidRDefault="00294A4E">
      <w:pPr>
        <w:rPr>
          <w:sz w:val="24"/>
          <w:szCs w:val="24"/>
        </w:rPr>
      </w:pPr>
    </w:p>
    <w:p w:rsidR="00294A4E" w:rsidRPr="00294A4E" w:rsidRDefault="00294A4E" w:rsidP="00294A4E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94A4E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№ 1 </w:t>
      </w:r>
    </w:p>
    <w:p w:rsidR="00294A4E" w:rsidRPr="00294A4E" w:rsidRDefault="00294A4E" w:rsidP="00294A4E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94A4E">
        <w:rPr>
          <w:rFonts w:ascii="Times New Roman" w:hAnsi="Times New Roman" w:cs="Times New Roman"/>
          <w:sz w:val="20"/>
          <w:szCs w:val="20"/>
        </w:rPr>
        <w:t>к распоряжению № 1</w:t>
      </w:r>
    </w:p>
    <w:p w:rsidR="00294A4E" w:rsidRDefault="00294A4E" w:rsidP="00294A4E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294A4E">
        <w:rPr>
          <w:rFonts w:ascii="Times New Roman" w:hAnsi="Times New Roman" w:cs="Times New Roman"/>
          <w:sz w:val="20"/>
          <w:szCs w:val="20"/>
        </w:rPr>
        <w:t xml:space="preserve"> от 09.01.2017 года</w:t>
      </w:r>
    </w:p>
    <w:p w:rsidR="00294A4E" w:rsidRDefault="00294A4E" w:rsidP="00294A4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94A4E" w:rsidRDefault="00294A4E" w:rsidP="00294A4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94A4E" w:rsidRDefault="00294A4E" w:rsidP="00294A4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Состав комиссии</w:t>
      </w:r>
      <w:r w:rsidRPr="00294A4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4A4E" w:rsidRDefault="00294A4E" w:rsidP="00294A4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294A4E">
        <w:rPr>
          <w:rFonts w:ascii="Times New Roman" w:hAnsi="Times New Roman" w:cs="Times New Roman"/>
          <w:sz w:val="24"/>
          <w:szCs w:val="24"/>
        </w:rPr>
        <w:t>по назначению, выплате, перерасчету размера пенсии за выслугу лет муниципальным служащим администрации Кочневского сельсовета Татарского района</w:t>
      </w:r>
    </w:p>
    <w:p w:rsidR="00294A4E" w:rsidRDefault="00294A4E" w:rsidP="00294A4E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675"/>
        <w:gridCol w:w="5705"/>
        <w:gridCol w:w="3191"/>
      </w:tblGrid>
      <w:tr w:rsidR="00294A4E" w:rsidTr="00294A4E">
        <w:tc>
          <w:tcPr>
            <w:tcW w:w="675" w:type="dxa"/>
          </w:tcPr>
          <w:p w:rsidR="00294A4E" w:rsidRDefault="00294A4E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705" w:type="dxa"/>
          </w:tcPr>
          <w:p w:rsidR="00294A4E" w:rsidRDefault="00294A4E" w:rsidP="00294A4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членов комиссии</w:t>
            </w:r>
          </w:p>
        </w:tc>
        <w:tc>
          <w:tcPr>
            <w:tcW w:w="3191" w:type="dxa"/>
          </w:tcPr>
          <w:p w:rsidR="00294A4E" w:rsidRDefault="00294A4E" w:rsidP="00294A4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</w:tr>
      <w:tr w:rsidR="00294A4E" w:rsidTr="00294A4E">
        <w:tc>
          <w:tcPr>
            <w:tcW w:w="675" w:type="dxa"/>
          </w:tcPr>
          <w:p w:rsidR="00294A4E" w:rsidRDefault="00294A4E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05" w:type="dxa"/>
          </w:tcPr>
          <w:p w:rsidR="00294A4E" w:rsidRDefault="00176946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Гридин Петр Михайлович</w:t>
            </w:r>
          </w:p>
        </w:tc>
        <w:tc>
          <w:tcPr>
            <w:tcW w:w="3191" w:type="dxa"/>
          </w:tcPr>
          <w:p w:rsidR="00294A4E" w:rsidRDefault="00176946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Кочневского сельсовета, председатель комиссии</w:t>
            </w:r>
          </w:p>
        </w:tc>
      </w:tr>
      <w:tr w:rsidR="00294A4E" w:rsidTr="00294A4E">
        <w:tc>
          <w:tcPr>
            <w:tcW w:w="675" w:type="dxa"/>
          </w:tcPr>
          <w:p w:rsidR="00294A4E" w:rsidRDefault="00294A4E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705" w:type="dxa"/>
          </w:tcPr>
          <w:p w:rsidR="00294A4E" w:rsidRDefault="00176946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Ксенофонтова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Акык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Санзыбаевна</w:t>
            </w:r>
            <w:proofErr w:type="spellEnd"/>
          </w:p>
        </w:tc>
        <w:tc>
          <w:tcPr>
            <w:tcW w:w="3191" w:type="dxa"/>
          </w:tcPr>
          <w:p w:rsidR="00294A4E" w:rsidRDefault="00176946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</w:tr>
      <w:tr w:rsidR="00294A4E" w:rsidTr="00294A4E">
        <w:tc>
          <w:tcPr>
            <w:tcW w:w="675" w:type="dxa"/>
          </w:tcPr>
          <w:p w:rsidR="00294A4E" w:rsidRDefault="00294A4E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705" w:type="dxa"/>
          </w:tcPr>
          <w:p w:rsidR="00294A4E" w:rsidRDefault="00176946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Зембицкая Лариса Анатольевна</w:t>
            </w:r>
          </w:p>
        </w:tc>
        <w:tc>
          <w:tcPr>
            <w:tcW w:w="3191" w:type="dxa"/>
          </w:tcPr>
          <w:p w:rsidR="00294A4E" w:rsidRDefault="00176946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</w:tc>
      </w:tr>
      <w:tr w:rsidR="00294A4E" w:rsidTr="00294A4E">
        <w:tc>
          <w:tcPr>
            <w:tcW w:w="675" w:type="dxa"/>
          </w:tcPr>
          <w:p w:rsidR="00294A4E" w:rsidRDefault="00294A4E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705" w:type="dxa"/>
          </w:tcPr>
          <w:p w:rsidR="00294A4E" w:rsidRDefault="00176946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Сухих Наталья Васильевна</w:t>
            </w:r>
          </w:p>
        </w:tc>
        <w:tc>
          <w:tcPr>
            <w:tcW w:w="3191" w:type="dxa"/>
          </w:tcPr>
          <w:p w:rsidR="00294A4E" w:rsidRDefault="00176946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 Совета депутатов Кочневского сельсовета</w:t>
            </w:r>
          </w:p>
        </w:tc>
      </w:tr>
      <w:tr w:rsidR="00176946" w:rsidTr="00294A4E">
        <w:tc>
          <w:tcPr>
            <w:tcW w:w="675" w:type="dxa"/>
          </w:tcPr>
          <w:p w:rsidR="00176946" w:rsidRDefault="00176946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705" w:type="dxa"/>
          </w:tcPr>
          <w:p w:rsidR="00176946" w:rsidRDefault="00176946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Гридина Наталья Анатольевна</w:t>
            </w:r>
          </w:p>
        </w:tc>
        <w:tc>
          <w:tcPr>
            <w:tcW w:w="3191" w:type="dxa"/>
          </w:tcPr>
          <w:p w:rsidR="00176946" w:rsidRDefault="00176946" w:rsidP="00294A4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 Совета депутатов Кочневского сельсовета</w:t>
            </w:r>
          </w:p>
        </w:tc>
      </w:tr>
    </w:tbl>
    <w:p w:rsidR="00294A4E" w:rsidRPr="00294A4E" w:rsidRDefault="00294A4E" w:rsidP="00294A4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294A4E" w:rsidRDefault="00294A4E">
      <w:pPr>
        <w:rPr>
          <w:sz w:val="24"/>
          <w:szCs w:val="24"/>
        </w:rPr>
      </w:pPr>
    </w:p>
    <w:p w:rsidR="00294A4E" w:rsidRDefault="00294A4E">
      <w:pPr>
        <w:rPr>
          <w:sz w:val="24"/>
          <w:szCs w:val="24"/>
        </w:rPr>
      </w:pPr>
    </w:p>
    <w:p w:rsidR="00294A4E" w:rsidRPr="00294A4E" w:rsidRDefault="00294A4E">
      <w:pPr>
        <w:rPr>
          <w:sz w:val="24"/>
          <w:szCs w:val="24"/>
        </w:rPr>
      </w:pPr>
    </w:p>
    <w:sectPr w:rsidR="00294A4E" w:rsidRPr="00294A4E" w:rsidSect="009B53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73D5B"/>
    <w:multiLevelType w:val="hybridMultilevel"/>
    <w:tmpl w:val="9402A394"/>
    <w:lvl w:ilvl="0" w:tplc="A18637E4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14D1D"/>
    <w:rsid w:val="000175DB"/>
    <w:rsid w:val="00176946"/>
    <w:rsid w:val="00294A4E"/>
    <w:rsid w:val="00714D1D"/>
    <w:rsid w:val="009B53CB"/>
    <w:rsid w:val="009E4DF8"/>
    <w:rsid w:val="00E96C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3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4D1D"/>
    <w:pPr>
      <w:ind w:left="720"/>
      <w:contextualSpacing/>
    </w:pPr>
  </w:style>
  <w:style w:type="paragraph" w:styleId="a4">
    <w:name w:val="No Spacing"/>
    <w:uiPriority w:val="1"/>
    <w:qFormat/>
    <w:rsid w:val="00294A4E"/>
    <w:pPr>
      <w:spacing w:after="0" w:line="240" w:lineRule="auto"/>
    </w:pPr>
  </w:style>
  <w:style w:type="table" w:styleId="a5">
    <w:name w:val="Table Grid"/>
    <w:basedOn w:val="a1"/>
    <w:uiPriority w:val="59"/>
    <w:rsid w:val="00294A4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21312</cp:lastModifiedBy>
  <cp:revision>7</cp:revision>
  <cp:lastPrinted>2016-10-10T09:58:00Z</cp:lastPrinted>
  <dcterms:created xsi:type="dcterms:W3CDTF">2016-10-10T09:37:00Z</dcterms:created>
  <dcterms:modified xsi:type="dcterms:W3CDTF">2017-01-10T09:26:00Z</dcterms:modified>
</cp:coreProperties>
</file>