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823" w:rsidRPr="00D51A6A" w:rsidRDefault="007B2823" w:rsidP="00982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                                                                                                                       </w:t>
      </w:r>
      <w:r w:rsidRPr="00D51A6A">
        <w:rPr>
          <w:rFonts w:ascii="Times New Roman" w:hAnsi="Times New Roman" w:cs="Times New Roman"/>
          <w:sz w:val="24"/>
          <w:szCs w:val="24"/>
        </w:rPr>
        <w:t>КОЧНЕВСКОГО  СЕЛЬСОВЕТА   ТАТАРСКОГО   РАЙОН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51A6A">
        <w:rPr>
          <w:rFonts w:ascii="Times New Roman" w:hAnsi="Times New Roman" w:cs="Times New Roman"/>
          <w:sz w:val="24"/>
          <w:szCs w:val="24"/>
        </w:rPr>
        <w:t>НОВОСИБИРСКОЙ  ОБЛАСТИ</w:t>
      </w: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</w:p>
    <w:p w:rsidR="007B2823" w:rsidRPr="00D51A6A" w:rsidRDefault="007B2823" w:rsidP="00D51A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2823" w:rsidRDefault="007B2823" w:rsidP="00D51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11</w:t>
      </w:r>
      <w:r w:rsidRPr="00D51A6A">
        <w:rPr>
          <w:rFonts w:ascii="Times New Roman" w:hAnsi="Times New Roman" w:cs="Times New Roman"/>
          <w:sz w:val="24"/>
          <w:szCs w:val="24"/>
        </w:rPr>
        <w:t xml:space="preserve">.07.2012 г.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51A6A">
        <w:rPr>
          <w:rFonts w:ascii="Times New Roman" w:hAnsi="Times New Roman" w:cs="Times New Roman"/>
          <w:sz w:val="24"/>
          <w:szCs w:val="24"/>
        </w:rPr>
        <w:t xml:space="preserve">     №  </w:t>
      </w:r>
      <w:r>
        <w:rPr>
          <w:rFonts w:ascii="Times New Roman" w:hAnsi="Times New Roman" w:cs="Times New Roman"/>
          <w:sz w:val="24"/>
          <w:szCs w:val="24"/>
        </w:rPr>
        <w:t>45</w:t>
      </w: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</w:p>
    <w:p w:rsidR="007B2823" w:rsidRPr="00D51A6A" w:rsidRDefault="007B2823" w:rsidP="00D51A6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     Об  утверждении  Порядка уведомления о выполнении иной оплачиваемой работы  муниципальным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1A6A">
        <w:rPr>
          <w:rFonts w:ascii="Times New Roman" w:hAnsi="Times New Roman" w:cs="Times New Roman"/>
          <w:sz w:val="24"/>
          <w:szCs w:val="24"/>
        </w:rPr>
        <w:t xml:space="preserve">служащим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1A6A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B2823" w:rsidRPr="00D51A6A" w:rsidRDefault="007B2823" w:rsidP="00D51A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2823" w:rsidRPr="00D51A6A" w:rsidRDefault="007B2823" w:rsidP="00D51A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51A6A">
        <w:rPr>
          <w:rFonts w:ascii="Times New Roman" w:hAnsi="Times New Roman" w:cs="Times New Roman"/>
          <w:color w:val="000000"/>
          <w:sz w:val="24"/>
          <w:szCs w:val="24"/>
        </w:rPr>
        <w:t>Во  исполнение положений  Федерального  закона  27.07. 2006 года № 152-ФЗ «О персональных  данных», Федеральными законами от 6 октября 2003 года № 131-ФЗ «Об общих принципах организации местного самоуправления в Российской Федерации», Постановлением  Правительства Российской Федерации от 21.03.2012г. № 211:</w:t>
      </w:r>
    </w:p>
    <w:p w:rsidR="007B2823" w:rsidRPr="00D51A6A" w:rsidRDefault="007B2823" w:rsidP="00D51A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</w:t>
      </w:r>
      <w:r w:rsidRPr="00D51A6A">
        <w:rPr>
          <w:rFonts w:ascii="Times New Roman" w:hAnsi="Times New Roman" w:cs="Times New Roman"/>
          <w:sz w:val="24"/>
          <w:szCs w:val="24"/>
        </w:rPr>
        <w:t>Утвердить  Поряд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51A6A">
        <w:rPr>
          <w:rFonts w:ascii="Times New Roman" w:hAnsi="Times New Roman" w:cs="Times New Roman"/>
          <w:sz w:val="24"/>
          <w:szCs w:val="24"/>
        </w:rPr>
        <w:t>к уведомления о выполнении иной оплачиваемой работы  муниципальным служащим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1A6A">
        <w:rPr>
          <w:rFonts w:ascii="Times New Roman" w:hAnsi="Times New Roman" w:cs="Times New Roman"/>
          <w:sz w:val="24"/>
          <w:szCs w:val="24"/>
        </w:rPr>
        <w:t>согласно  приложению 1.</w:t>
      </w:r>
    </w:p>
    <w:p w:rsidR="007B2823" w:rsidRPr="00D51A6A" w:rsidRDefault="007B2823" w:rsidP="00D51A6A">
      <w:pPr>
        <w:jc w:val="both"/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2.  </w:t>
      </w:r>
      <w:r>
        <w:rPr>
          <w:rFonts w:ascii="Times New Roman" w:hAnsi="Times New Roman" w:cs="Times New Roman"/>
          <w:sz w:val="24"/>
          <w:szCs w:val="24"/>
        </w:rPr>
        <w:t xml:space="preserve"> Довести  данное  постановление   до  </w:t>
      </w:r>
      <w:r w:rsidRPr="00D51A6A">
        <w:rPr>
          <w:rFonts w:ascii="Times New Roman" w:hAnsi="Times New Roman" w:cs="Times New Roman"/>
          <w:sz w:val="24"/>
          <w:szCs w:val="24"/>
        </w:rPr>
        <w:t xml:space="preserve">  муниципальны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51A6A">
        <w:rPr>
          <w:rFonts w:ascii="Times New Roman" w:hAnsi="Times New Roman" w:cs="Times New Roman"/>
          <w:sz w:val="24"/>
          <w:szCs w:val="24"/>
        </w:rPr>
        <w:t xml:space="preserve">  служащи</w:t>
      </w:r>
      <w:r>
        <w:rPr>
          <w:rFonts w:ascii="Times New Roman" w:hAnsi="Times New Roman" w:cs="Times New Roman"/>
          <w:sz w:val="24"/>
          <w:szCs w:val="24"/>
        </w:rPr>
        <w:t>х.</w:t>
      </w:r>
    </w:p>
    <w:p w:rsidR="007B2823" w:rsidRPr="00D51A6A" w:rsidRDefault="007B2823" w:rsidP="00D51A6A">
      <w:pPr>
        <w:jc w:val="both"/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3.   Контроль  и</w:t>
      </w:r>
      <w:r>
        <w:rPr>
          <w:rFonts w:ascii="Times New Roman" w:hAnsi="Times New Roman" w:cs="Times New Roman"/>
          <w:sz w:val="24"/>
          <w:szCs w:val="24"/>
        </w:rPr>
        <w:t>сполнения  данного  постановления</w:t>
      </w:r>
      <w:r w:rsidRPr="00D51A6A">
        <w:rPr>
          <w:rFonts w:ascii="Times New Roman" w:hAnsi="Times New Roman" w:cs="Times New Roman"/>
          <w:sz w:val="24"/>
          <w:szCs w:val="24"/>
        </w:rPr>
        <w:t xml:space="preserve">  оставляю  за  собой.</w:t>
      </w: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 Глава  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A6A">
        <w:rPr>
          <w:rFonts w:ascii="Times New Roman" w:hAnsi="Times New Roman" w:cs="Times New Roman"/>
          <w:sz w:val="24"/>
          <w:szCs w:val="24"/>
        </w:rPr>
        <w:t xml:space="preserve">         Кочневского  сельсовета                                                       А. И. Голубев</w:t>
      </w: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</w:p>
    <w:p w:rsidR="007B2823" w:rsidRPr="00D51A6A" w:rsidRDefault="007B2823" w:rsidP="00D51A6A">
      <w:pPr>
        <w:rPr>
          <w:rFonts w:ascii="Times New Roman" w:hAnsi="Times New Roman" w:cs="Times New Roman"/>
          <w:sz w:val="24"/>
          <w:szCs w:val="24"/>
        </w:rPr>
      </w:pPr>
    </w:p>
    <w:p w:rsidR="007B2823" w:rsidRPr="002B2B28" w:rsidRDefault="007B2823" w:rsidP="00D51A6A"/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7D1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D161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D5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утверждено</w:t>
      </w:r>
    </w:p>
    <w:p w:rsidR="007B2823" w:rsidRDefault="007B2823" w:rsidP="00D5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постановлением</w:t>
      </w:r>
    </w:p>
    <w:p w:rsidR="007B2823" w:rsidRDefault="007B2823" w:rsidP="00D161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11.07.2012 г. № 45</w:t>
      </w:r>
    </w:p>
    <w:p w:rsidR="007B2823" w:rsidRPr="007D14C6" w:rsidRDefault="007B2823" w:rsidP="00D5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Pr="007D14C6" w:rsidRDefault="007B2823" w:rsidP="00D51A6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4C6">
        <w:rPr>
          <w:rFonts w:ascii="Times New Roman" w:hAnsi="Times New Roman" w:cs="Times New Roman"/>
          <w:b/>
          <w:bCs/>
          <w:sz w:val="24"/>
          <w:szCs w:val="24"/>
        </w:rPr>
        <w:t>Порядок уведомления о выполнении иной оплачиваемой работы</w:t>
      </w:r>
    </w:p>
    <w:p w:rsidR="007B2823" w:rsidRPr="007D14C6" w:rsidRDefault="007B2823" w:rsidP="00D51A6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4C6">
        <w:rPr>
          <w:rFonts w:ascii="Times New Roman" w:hAnsi="Times New Roman" w:cs="Times New Roman"/>
          <w:b/>
          <w:bCs/>
          <w:sz w:val="24"/>
          <w:szCs w:val="24"/>
        </w:rPr>
        <w:t>муниципальным служащим администрации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1. Настоящий Порядок разработан на основании части 2 статьи 11 Федерального закона от 02.03.2007 г.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главы </w:t>
      </w:r>
      <w:r>
        <w:rPr>
          <w:rFonts w:ascii="Times New Roman" w:hAnsi="Times New Roman" w:cs="Times New Roman"/>
          <w:sz w:val="24"/>
          <w:szCs w:val="24"/>
          <w:lang w:eastAsia="ru-RU"/>
        </w:rPr>
        <w:t>Кочневского  сельсовета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работодателя) о выполнении муниципальным служащим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Кочневского  сельсовета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муниципальный служащий) иной оплачиваемой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 работы.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3. 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Новосибирской области, </w:t>
      </w:r>
      <w:r>
        <w:rPr>
          <w:rFonts w:ascii="Times New Roman" w:hAnsi="Times New Roman" w:cs="Times New Roman"/>
          <w:sz w:val="24"/>
          <w:szCs w:val="24"/>
          <w:lang w:eastAsia="ru-RU"/>
        </w:rPr>
        <w:t>Кочневского  сельсовета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, способное привести к причинению вреда этим законным интересам граждан, организаций, общества, Российской Федерации, Новосибирской области, </w:t>
      </w:r>
      <w:r>
        <w:rPr>
          <w:rFonts w:ascii="Times New Roman" w:hAnsi="Times New Roman" w:cs="Times New Roman"/>
          <w:sz w:val="24"/>
          <w:szCs w:val="24"/>
          <w:lang w:eastAsia="ru-RU"/>
        </w:rPr>
        <w:t>Кочневского  сельсовета.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4. Выполнение муниципальным служащим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5. Муниципальный служащий, планирующий выполнять иную оплачиваемую работу, направляет руководителю (работодателю) уведомление в письменной форме (прилагается). Указанное уведомление должно быть направлено до начала выполнения иной оплачиваемой работы.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6. Предварительное уведомление о предстоящем выполнении иной оплачиваемой работы (далее - уведомление) должно содержать: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наименование должности по иной оплачиваемой работе, основные обязанности, описание характера работы;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предполагаемый график занятости (сроки и время выполнения иной оплачиваемой работы).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7. Руководитель (работодатель)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8. В случае если руководитель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9. Предварительное уведомление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 xml:space="preserve"> урегулированию конфликта интересов</w:t>
      </w:r>
      <w:r w:rsidRPr="007D14C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10. По итогам рассмотрения уведомления комиссия принимает одно из двух решений: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11.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руководителя (работодателя) в соответствии с настоящим Порядком.</w:t>
      </w:r>
    </w:p>
    <w:p w:rsidR="007B2823" w:rsidRPr="007D14C6" w:rsidRDefault="007B2823" w:rsidP="00D51A6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Форма уведомления</w:t>
      </w:r>
    </w:p>
    <w:p w:rsidR="007B2823" w:rsidRPr="007D14C6" w:rsidRDefault="007B2823" w:rsidP="007D14C6">
      <w:pPr>
        <w:spacing w:after="0" w:line="240" w:lineRule="auto"/>
        <w:ind w:left="5220" w:right="61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(наименование должности работодателя фамилия и инициалы работодателя)</w:t>
      </w:r>
    </w:p>
    <w:p w:rsidR="007B2823" w:rsidRPr="00591576" w:rsidRDefault="007B2823" w:rsidP="00591576">
      <w:pPr>
        <w:spacing w:before="100" w:beforeAutospacing="1" w:after="100" w:afterAutospacing="1" w:line="240" w:lineRule="auto"/>
        <w:ind w:right="796"/>
        <w:jc w:val="center"/>
        <w:rPr>
          <w:rFonts w:ascii="Times New Roman" w:hAnsi="Times New Roman" w:cs="Times New Roman"/>
          <w:lang w:eastAsia="ru-RU"/>
        </w:rPr>
      </w:pPr>
      <w:r w:rsidRPr="00591576">
        <w:rPr>
          <w:rFonts w:ascii="Times New Roman" w:hAnsi="Times New Roman" w:cs="Times New Roman"/>
          <w:lang w:eastAsia="ru-RU"/>
        </w:rPr>
        <w:t>УВЕДОМЛЕНИЕ</w:t>
      </w:r>
    </w:p>
    <w:p w:rsidR="007B2823" w:rsidRPr="00591576" w:rsidRDefault="007B2823" w:rsidP="0059157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lang w:eastAsia="ru-RU"/>
        </w:rPr>
      </w:pPr>
      <w:r w:rsidRPr="00591576">
        <w:rPr>
          <w:rFonts w:ascii="Times New Roman" w:hAnsi="Times New Roman" w:cs="Times New Roman"/>
          <w:lang w:eastAsia="ru-RU"/>
        </w:rPr>
        <w:t>МУНИЦИПАЛЬНОГО</w:t>
      </w:r>
      <w:r>
        <w:rPr>
          <w:rFonts w:ascii="Times New Roman" w:hAnsi="Times New Roman" w:cs="Times New Roman"/>
          <w:lang w:eastAsia="ru-RU"/>
        </w:rPr>
        <w:t xml:space="preserve">   </w:t>
      </w:r>
      <w:r w:rsidRPr="00591576">
        <w:rPr>
          <w:rFonts w:ascii="Times New Roman" w:hAnsi="Times New Roman" w:cs="Times New Roman"/>
          <w:lang w:eastAsia="ru-RU"/>
        </w:rPr>
        <w:t xml:space="preserve"> СЛУЖАЩЕГО</w:t>
      </w:r>
      <w:r>
        <w:rPr>
          <w:rFonts w:ascii="Times New Roman" w:hAnsi="Times New Roman" w:cs="Times New Roman"/>
          <w:lang w:eastAsia="ru-RU"/>
        </w:rPr>
        <w:t xml:space="preserve">  </w:t>
      </w:r>
      <w:r w:rsidRPr="00591576">
        <w:rPr>
          <w:rFonts w:ascii="Times New Roman" w:hAnsi="Times New Roman" w:cs="Times New Roman"/>
          <w:lang w:eastAsia="ru-RU"/>
        </w:rPr>
        <w:t xml:space="preserve"> О </w:t>
      </w:r>
      <w:r>
        <w:rPr>
          <w:rFonts w:ascii="Times New Roman" w:hAnsi="Times New Roman" w:cs="Times New Roman"/>
          <w:lang w:eastAsia="ru-RU"/>
        </w:rPr>
        <w:t xml:space="preserve">  </w:t>
      </w:r>
      <w:r w:rsidRPr="00591576">
        <w:rPr>
          <w:rFonts w:ascii="Times New Roman" w:hAnsi="Times New Roman" w:cs="Times New Roman"/>
          <w:lang w:eastAsia="ru-RU"/>
        </w:rPr>
        <w:t>ВЫПОЛНЕНИИ</w:t>
      </w:r>
    </w:p>
    <w:p w:rsidR="007B2823" w:rsidRPr="00591576" w:rsidRDefault="007B2823" w:rsidP="0059157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lang w:eastAsia="ru-RU"/>
        </w:rPr>
      </w:pPr>
      <w:r w:rsidRPr="00591576">
        <w:rPr>
          <w:rFonts w:ascii="Times New Roman" w:hAnsi="Times New Roman" w:cs="Times New Roman"/>
          <w:lang w:eastAsia="ru-RU"/>
        </w:rPr>
        <w:t>ИНОЙ</w:t>
      </w:r>
      <w:r>
        <w:rPr>
          <w:rFonts w:ascii="Times New Roman" w:hAnsi="Times New Roman" w:cs="Times New Roman"/>
          <w:lang w:eastAsia="ru-RU"/>
        </w:rPr>
        <w:t xml:space="preserve">  </w:t>
      </w:r>
      <w:r w:rsidRPr="00591576">
        <w:rPr>
          <w:rFonts w:ascii="Times New Roman" w:hAnsi="Times New Roman" w:cs="Times New Roman"/>
          <w:lang w:eastAsia="ru-RU"/>
        </w:rPr>
        <w:t xml:space="preserve"> ОПЛАЧИВАЕМОЙ</w:t>
      </w:r>
      <w:r>
        <w:rPr>
          <w:rFonts w:ascii="Times New Roman" w:hAnsi="Times New Roman" w:cs="Times New Roman"/>
          <w:lang w:eastAsia="ru-RU"/>
        </w:rPr>
        <w:t xml:space="preserve">  </w:t>
      </w:r>
      <w:r w:rsidRPr="00591576">
        <w:rPr>
          <w:rFonts w:ascii="Times New Roman" w:hAnsi="Times New Roman" w:cs="Times New Roman"/>
          <w:lang w:eastAsia="ru-RU"/>
        </w:rPr>
        <w:t xml:space="preserve"> РАБОТЫ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51A6A">
        <w:rPr>
          <w:rFonts w:ascii="Times New Roman" w:hAnsi="Times New Roman" w:cs="Times New Roman"/>
          <w:sz w:val="24"/>
          <w:szCs w:val="24"/>
          <w:lang w:eastAsia="ru-RU"/>
        </w:rPr>
        <w:t>В соответствии с пунктом 2 статьи 11 Федерального закона от 2 марта 2007 года № 25-ФЗ «О муниципальной службе в Российской Федерации» я, ___________________________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51A6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B2823" w:rsidRPr="00D51A6A" w:rsidRDefault="007B2823" w:rsidP="00D51A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51A6A">
        <w:rPr>
          <w:rFonts w:ascii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51A6A">
        <w:rPr>
          <w:rFonts w:ascii="Times New Roman" w:hAnsi="Times New Roman" w:cs="Times New Roman"/>
          <w:sz w:val="24"/>
          <w:szCs w:val="24"/>
          <w:lang w:eastAsia="ru-RU"/>
        </w:rPr>
        <w:t>замещающий должность муниципальной службы _________________________________</w:t>
      </w:r>
    </w:p>
    <w:p w:rsidR="007B2823" w:rsidRPr="00D51A6A" w:rsidRDefault="007B2823" w:rsidP="00D51A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D51A6A">
        <w:rPr>
          <w:rFonts w:ascii="Times New Roman" w:hAnsi="Times New Roman" w:cs="Times New Roman"/>
          <w:sz w:val="24"/>
          <w:szCs w:val="24"/>
          <w:lang w:eastAsia="ru-RU"/>
        </w:rPr>
        <w:t>(наименование должности)</w:t>
      </w:r>
    </w:p>
    <w:p w:rsidR="007B2823" w:rsidRPr="00D51A6A" w:rsidRDefault="007B2823" w:rsidP="00D51A6A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51A6A">
        <w:rPr>
          <w:rFonts w:ascii="Times New Roman" w:hAnsi="Times New Roman" w:cs="Times New Roman"/>
          <w:sz w:val="24"/>
          <w:szCs w:val="24"/>
          <w:lang w:eastAsia="ru-RU"/>
        </w:rPr>
        <w:t>намерен(а) с "__" ___________ 20__ г. по "__" _______________ 20__ г.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заниматься (занимаюсь) иной оплачиваемой деятельностью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(подчеркнуть)выполняя работу 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</w:p>
    <w:p w:rsidR="007B2823" w:rsidRPr="007D14C6" w:rsidRDefault="007B2823" w:rsidP="00D51A6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(по трудовому договору, гражданско-трудовому)</w:t>
      </w:r>
    </w:p>
    <w:p w:rsidR="007B2823" w:rsidRDefault="007B2823" w:rsidP="00D51A6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в _________________________________________________________________________</w:t>
      </w:r>
    </w:p>
    <w:p w:rsidR="007B2823" w:rsidRPr="007D14C6" w:rsidRDefault="007B2823" w:rsidP="00D51A6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полное наименование организации)</w:t>
      </w:r>
    </w:p>
    <w:p w:rsidR="007B2823" w:rsidRPr="007D14C6" w:rsidRDefault="007B2823" w:rsidP="00D51A6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Работа ____________________________________________________________________</w:t>
      </w:r>
    </w:p>
    <w:p w:rsidR="007B2823" w:rsidRPr="007D14C6" w:rsidRDefault="007B2823" w:rsidP="00D51A6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(конкретная работа или трудовая функция)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Будет выполняться в свободное от основной работы время и не повлечет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D14C6">
        <w:rPr>
          <w:rFonts w:ascii="Times New Roman" w:hAnsi="Times New Roman" w:cs="Times New Roman"/>
          <w:sz w:val="24"/>
          <w:szCs w:val="24"/>
          <w:lang w:eastAsia="ru-RU"/>
        </w:rPr>
        <w:t>за собой конфликт интересов</w:t>
      </w:r>
    </w:p>
    <w:p w:rsidR="007B2823" w:rsidRPr="007D14C6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"__" _______________ 20__ г. _________________</w:t>
      </w:r>
    </w:p>
    <w:p w:rsidR="007B2823" w:rsidRPr="007D14C6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Мнение руководителя (работодателя)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B2823" w:rsidRPr="007D14C6" w:rsidRDefault="007B2823" w:rsidP="007D14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B2823" w:rsidRPr="007D14C6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"__" __________ 20__ г. ________________ _____________</w:t>
      </w: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D14C6">
        <w:rPr>
          <w:rFonts w:ascii="Times New Roman" w:hAnsi="Times New Roman" w:cs="Times New Roman"/>
          <w:sz w:val="24"/>
          <w:szCs w:val="24"/>
          <w:lang w:eastAsia="ru-RU"/>
        </w:rPr>
        <w:t>(подпись) (Ф.И.О.)</w:t>
      </w: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59157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2823" w:rsidRDefault="007B2823" w:rsidP="00D51A6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ознакомлены:</w:t>
      </w:r>
    </w:p>
    <w:p w:rsidR="007B2823" w:rsidRDefault="007B2823" w:rsidP="00D51A6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_______________________Зембицкая Л.А.</w:t>
      </w:r>
    </w:p>
    <w:p w:rsidR="007B2823" w:rsidRDefault="007B2823" w:rsidP="00D51A6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_______________________Харитонова Е.А.</w:t>
      </w:r>
    </w:p>
    <w:p w:rsidR="007B2823" w:rsidRPr="007D14C6" w:rsidRDefault="007B2823" w:rsidP="00D51A6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______________________Голубева С.А.</w:t>
      </w:r>
    </w:p>
    <w:p w:rsidR="007B2823" w:rsidRPr="007D14C6" w:rsidRDefault="007B2823" w:rsidP="007D14C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B2823" w:rsidRPr="007D14C6" w:rsidSect="00D51A6A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823" w:rsidRDefault="007B2823" w:rsidP="00F34DCF">
      <w:pPr>
        <w:spacing w:after="0" w:line="240" w:lineRule="auto"/>
      </w:pPr>
      <w:r>
        <w:separator/>
      </w:r>
    </w:p>
  </w:endnote>
  <w:endnote w:type="continuationSeparator" w:id="0">
    <w:p w:rsidR="007B2823" w:rsidRDefault="007B2823" w:rsidP="00F3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823" w:rsidRDefault="007B2823" w:rsidP="00AB435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2823" w:rsidRDefault="007B2823" w:rsidP="00D3687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823" w:rsidRDefault="007B2823" w:rsidP="00F34DCF">
      <w:pPr>
        <w:spacing w:after="0" w:line="240" w:lineRule="auto"/>
      </w:pPr>
      <w:r>
        <w:separator/>
      </w:r>
    </w:p>
  </w:footnote>
  <w:footnote w:type="continuationSeparator" w:id="0">
    <w:p w:rsidR="007B2823" w:rsidRDefault="007B2823" w:rsidP="00F34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0BD5"/>
    <w:multiLevelType w:val="multilevel"/>
    <w:tmpl w:val="17DC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9300817"/>
    <w:multiLevelType w:val="multilevel"/>
    <w:tmpl w:val="F32E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0D6C7A"/>
    <w:multiLevelType w:val="multilevel"/>
    <w:tmpl w:val="9B5C9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08F2A19"/>
    <w:multiLevelType w:val="multilevel"/>
    <w:tmpl w:val="60E8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F49"/>
    <w:rsid w:val="000A23FC"/>
    <w:rsid w:val="00184D20"/>
    <w:rsid w:val="002145BD"/>
    <w:rsid w:val="002B2B28"/>
    <w:rsid w:val="002C318B"/>
    <w:rsid w:val="00375B1E"/>
    <w:rsid w:val="00402F49"/>
    <w:rsid w:val="004500CE"/>
    <w:rsid w:val="00533E19"/>
    <w:rsid w:val="00591576"/>
    <w:rsid w:val="005C5A49"/>
    <w:rsid w:val="005F7EA3"/>
    <w:rsid w:val="00666697"/>
    <w:rsid w:val="006D77A7"/>
    <w:rsid w:val="007B2823"/>
    <w:rsid w:val="007D14C6"/>
    <w:rsid w:val="007E143F"/>
    <w:rsid w:val="00932C0C"/>
    <w:rsid w:val="00982ACE"/>
    <w:rsid w:val="009B3B26"/>
    <w:rsid w:val="00AB4357"/>
    <w:rsid w:val="00C15DEA"/>
    <w:rsid w:val="00C32B72"/>
    <w:rsid w:val="00C42449"/>
    <w:rsid w:val="00C74E1F"/>
    <w:rsid w:val="00CB3DF5"/>
    <w:rsid w:val="00CD1BDA"/>
    <w:rsid w:val="00D02AF7"/>
    <w:rsid w:val="00D161AF"/>
    <w:rsid w:val="00D36873"/>
    <w:rsid w:val="00D51A6A"/>
    <w:rsid w:val="00DF07E7"/>
    <w:rsid w:val="00E430B5"/>
    <w:rsid w:val="00E917FE"/>
    <w:rsid w:val="00ED76DB"/>
    <w:rsid w:val="00F34DCF"/>
    <w:rsid w:val="00F7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1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34D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4D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4DCF"/>
  </w:style>
  <w:style w:type="paragraph" w:styleId="BalloonText">
    <w:name w:val="Balloon Text"/>
    <w:basedOn w:val="Normal"/>
    <w:link w:val="BalloonTextChar"/>
    <w:uiPriority w:val="99"/>
    <w:semiHidden/>
    <w:rsid w:val="00F3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4DC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368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2B72"/>
    <w:rPr>
      <w:lang w:eastAsia="en-US"/>
    </w:rPr>
  </w:style>
  <w:style w:type="character" w:styleId="PageNumber">
    <w:name w:val="page number"/>
    <w:basedOn w:val="DefaultParagraphFont"/>
    <w:uiPriority w:val="99"/>
    <w:rsid w:val="00D36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9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89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9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89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9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8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8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8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89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9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89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2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8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89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889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9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89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9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89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9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89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92330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89233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89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889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9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4</Pages>
  <Words>1031</Words>
  <Characters>5881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</dc:creator>
  <cp:keywords/>
  <dc:description/>
  <cp:lastModifiedBy>Пользователь</cp:lastModifiedBy>
  <cp:revision>9</cp:revision>
  <cp:lastPrinted>2012-08-20T10:38:00Z</cp:lastPrinted>
  <dcterms:created xsi:type="dcterms:W3CDTF">2012-07-16T03:33:00Z</dcterms:created>
  <dcterms:modified xsi:type="dcterms:W3CDTF">2012-08-28T09:19:00Z</dcterms:modified>
</cp:coreProperties>
</file>