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E3" w:rsidRPr="00333650" w:rsidRDefault="001438E3" w:rsidP="001438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bCs/>
          <w:spacing w:val="-1"/>
          <w:sz w:val="24"/>
          <w:szCs w:val="24"/>
        </w:rPr>
        <w:t>СОВЕТ ДЕПУТАТОВ</w:t>
      </w:r>
    </w:p>
    <w:p w:rsidR="001438E3" w:rsidRPr="00333650" w:rsidRDefault="001438E3" w:rsidP="001438E3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33650">
        <w:rPr>
          <w:rFonts w:ascii="Times New Roman" w:hAnsi="Times New Roman" w:cs="Times New Roman"/>
          <w:bCs/>
          <w:spacing w:val="-1"/>
          <w:sz w:val="24"/>
          <w:szCs w:val="24"/>
        </w:rPr>
        <w:t>КОЧНЕВСКОГО СЕЛЬСОВЕТА</w:t>
      </w:r>
    </w:p>
    <w:p w:rsidR="001438E3" w:rsidRPr="00333650" w:rsidRDefault="001438E3" w:rsidP="001438E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bCs/>
          <w:spacing w:val="-2"/>
          <w:sz w:val="24"/>
          <w:szCs w:val="24"/>
        </w:rPr>
        <w:t>ТАТАРСКОГО РАЙОНА НОВОСИБИРСКОЙ ОБЛАСТИ</w:t>
      </w:r>
    </w:p>
    <w:p w:rsidR="001438E3" w:rsidRPr="00333650" w:rsidRDefault="002F62C5" w:rsidP="001438E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</w:t>
      </w:r>
      <w:r w:rsidR="001438E3" w:rsidRPr="00333650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1438E3" w:rsidRPr="00333650" w:rsidRDefault="001438E3" w:rsidP="001438E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33650">
        <w:rPr>
          <w:rFonts w:ascii="Times New Roman" w:hAnsi="Times New Roman" w:cs="Times New Roman"/>
          <w:sz w:val="24"/>
          <w:szCs w:val="24"/>
        </w:rPr>
        <w:t>РЕШЕНИЕ</w:t>
      </w:r>
    </w:p>
    <w:p w:rsidR="001438E3" w:rsidRPr="00A94FDF" w:rsidRDefault="001438E3" w:rsidP="001438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FDF">
        <w:rPr>
          <w:rFonts w:ascii="Times New Roman" w:hAnsi="Times New Roman" w:cs="Times New Roman"/>
          <w:sz w:val="28"/>
          <w:szCs w:val="28"/>
        </w:rPr>
        <w:t>(</w:t>
      </w:r>
      <w:r w:rsidR="007F2539">
        <w:rPr>
          <w:rFonts w:ascii="Times New Roman" w:hAnsi="Times New Roman" w:cs="Times New Roman"/>
          <w:sz w:val="28"/>
          <w:szCs w:val="28"/>
        </w:rPr>
        <w:t>двадцать вторая сессия</w:t>
      </w:r>
      <w:r w:rsidRPr="00A94FDF">
        <w:rPr>
          <w:rFonts w:ascii="Times New Roman" w:hAnsi="Times New Roman" w:cs="Times New Roman"/>
          <w:sz w:val="28"/>
          <w:szCs w:val="28"/>
        </w:rPr>
        <w:t>)</w:t>
      </w:r>
    </w:p>
    <w:p w:rsidR="001438E3" w:rsidRPr="00A94FDF" w:rsidRDefault="007F2539" w:rsidP="00143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</w:t>
      </w:r>
      <w:r w:rsidR="001438E3" w:rsidRPr="00A94F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1438E3" w:rsidRPr="00A94FDF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1438E3" w:rsidRPr="00A94FDF" w:rsidRDefault="001438E3" w:rsidP="001438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4F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94F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94FDF">
        <w:rPr>
          <w:rFonts w:ascii="Times New Roman" w:hAnsi="Times New Roman" w:cs="Times New Roman"/>
          <w:sz w:val="28"/>
          <w:szCs w:val="28"/>
        </w:rPr>
        <w:t>очневка</w:t>
      </w:r>
      <w:proofErr w:type="spellEnd"/>
    </w:p>
    <w:p w:rsidR="001438E3" w:rsidRPr="00EC07AF" w:rsidRDefault="001438E3" w:rsidP="001438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D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C07AF">
        <w:rPr>
          <w:rFonts w:ascii="Times New Roman" w:hAnsi="Times New Roman" w:cs="Times New Roman"/>
          <w:b/>
          <w:sz w:val="28"/>
          <w:szCs w:val="28"/>
        </w:rPr>
        <w:t>выборе территории</w:t>
      </w:r>
      <w:r w:rsidRPr="00A94FDF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EC07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94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7AF" w:rsidRPr="00EC07AF">
        <w:rPr>
          <w:rFonts w:ascii="Times New Roman" w:hAnsi="Times New Roman"/>
          <w:b/>
          <w:bCs/>
          <w:sz w:val="28"/>
          <w:szCs w:val="28"/>
        </w:rPr>
        <w:t xml:space="preserve">для участия в </w:t>
      </w:r>
      <w:r w:rsidR="00EC07AF">
        <w:rPr>
          <w:rFonts w:ascii="Times New Roman" w:hAnsi="Times New Roman"/>
          <w:b/>
          <w:bCs/>
          <w:sz w:val="28"/>
          <w:szCs w:val="28"/>
        </w:rPr>
        <w:t xml:space="preserve">конкурсном отборе проектов развития территорий муниципальных образований </w:t>
      </w:r>
      <w:r w:rsidR="00EC07AF" w:rsidRPr="00EC07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07AF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  <w:r w:rsidR="00EC07AF" w:rsidRPr="00EC07AF">
        <w:rPr>
          <w:rFonts w:ascii="Times New Roman" w:hAnsi="Times New Roman"/>
          <w:b/>
          <w:bCs/>
          <w:sz w:val="28"/>
          <w:szCs w:val="28"/>
        </w:rPr>
        <w:t>,</w:t>
      </w:r>
      <w:r w:rsidR="00EC07AF">
        <w:rPr>
          <w:rFonts w:ascii="Times New Roman" w:hAnsi="Times New Roman"/>
          <w:b/>
          <w:bCs/>
          <w:sz w:val="28"/>
          <w:szCs w:val="28"/>
        </w:rPr>
        <w:t xml:space="preserve"> основанных на местных инициативах  в 20</w:t>
      </w:r>
      <w:r w:rsidR="007F2539">
        <w:rPr>
          <w:rFonts w:ascii="Times New Roman" w:hAnsi="Times New Roman"/>
          <w:b/>
          <w:bCs/>
          <w:sz w:val="28"/>
          <w:szCs w:val="28"/>
        </w:rPr>
        <w:t>22</w:t>
      </w:r>
      <w:r w:rsidR="00EC07AF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1438E3" w:rsidRPr="00333650" w:rsidRDefault="001438E3" w:rsidP="001438E3">
      <w:pPr>
        <w:autoSpaceDE w:val="0"/>
        <w:autoSpaceDN w:val="0"/>
        <w:adjustRightInd w:val="0"/>
        <w:spacing w:line="259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F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 –ФЗ « Об общих принципах организации местного самоуправления в Российской Федерации», </w:t>
      </w:r>
      <w:r w:rsidR="00EC07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06.06.2017 года № 201-п, </w:t>
      </w:r>
      <w:r w:rsidRPr="00A94FD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A94FDF">
        <w:rPr>
          <w:rFonts w:ascii="Times New Roman" w:hAnsi="Times New Roman" w:cs="Times New Roman"/>
          <w:bCs/>
          <w:sz w:val="28"/>
          <w:szCs w:val="28"/>
        </w:rPr>
        <w:t>Кочневского</w:t>
      </w:r>
      <w:proofErr w:type="spellEnd"/>
      <w:r w:rsidRPr="00A94FDF">
        <w:rPr>
          <w:rFonts w:ascii="Times New Roman" w:hAnsi="Times New Roman" w:cs="Times New Roman"/>
          <w:bCs/>
          <w:sz w:val="28"/>
          <w:szCs w:val="28"/>
        </w:rPr>
        <w:t xml:space="preserve"> сельсовета Татарского района Новосибирской области, Совет</w:t>
      </w:r>
      <w:r w:rsidRPr="00A94FDF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A94FDF">
        <w:rPr>
          <w:rFonts w:ascii="Times New Roman" w:hAnsi="Times New Roman" w:cs="Times New Roman"/>
          <w:bCs/>
          <w:sz w:val="28"/>
          <w:szCs w:val="28"/>
        </w:rPr>
        <w:t>Кочневского</w:t>
      </w:r>
      <w:proofErr w:type="spellEnd"/>
      <w:r w:rsidRPr="00A94FDF">
        <w:rPr>
          <w:rFonts w:ascii="Times New Roman" w:hAnsi="Times New Roman" w:cs="Times New Roman"/>
          <w:bCs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FD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7AF" w:rsidRPr="00EC07AF" w:rsidRDefault="00EC07AF" w:rsidP="00EC07AF">
      <w:pPr>
        <w:pStyle w:val="a4"/>
        <w:numPr>
          <w:ilvl w:val="0"/>
          <w:numId w:val="3"/>
        </w:numPr>
        <w:shd w:val="clear" w:color="auto" w:fill="FFFFFF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EC07AF">
        <w:rPr>
          <w:rFonts w:ascii="Times New Roman" w:hAnsi="Times New Roman" w:cs="Times New Roman"/>
          <w:bCs/>
          <w:sz w:val="28"/>
          <w:szCs w:val="28"/>
        </w:rPr>
        <w:t>Тер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EC07AF">
        <w:rPr>
          <w:rFonts w:ascii="Times New Roman" w:hAnsi="Times New Roman" w:cs="Times New Roman"/>
          <w:bCs/>
          <w:sz w:val="28"/>
          <w:szCs w:val="28"/>
        </w:rPr>
        <w:t xml:space="preserve">иторией муниципального образования, для участия </w:t>
      </w:r>
      <w:r w:rsidRPr="00EC07AF">
        <w:rPr>
          <w:rFonts w:ascii="Times New Roman" w:hAnsi="Times New Roman"/>
          <w:bCs/>
          <w:sz w:val="28"/>
          <w:szCs w:val="28"/>
        </w:rPr>
        <w:t>в конкурсном отборе проектов развития территорий муниципальных образований  Новосибирской области, основанных на местных иници</w:t>
      </w:r>
      <w:r w:rsidR="007F2539">
        <w:rPr>
          <w:rFonts w:ascii="Times New Roman" w:hAnsi="Times New Roman"/>
          <w:bCs/>
          <w:sz w:val="28"/>
          <w:szCs w:val="28"/>
        </w:rPr>
        <w:t xml:space="preserve">ативах, определить деревня </w:t>
      </w:r>
      <w:proofErr w:type="spellStart"/>
      <w:r w:rsidR="007F2539">
        <w:rPr>
          <w:rFonts w:ascii="Times New Roman" w:hAnsi="Times New Roman"/>
          <w:bCs/>
          <w:sz w:val="28"/>
          <w:szCs w:val="28"/>
        </w:rPr>
        <w:t>Кабанка</w:t>
      </w:r>
      <w:proofErr w:type="spellEnd"/>
      <w:r w:rsidRPr="00EC07AF">
        <w:rPr>
          <w:rFonts w:ascii="Times New Roman" w:hAnsi="Times New Roman"/>
          <w:bCs/>
          <w:sz w:val="28"/>
          <w:szCs w:val="28"/>
        </w:rPr>
        <w:t>.</w:t>
      </w:r>
    </w:p>
    <w:p w:rsidR="001438E3" w:rsidRDefault="001438E3" w:rsidP="00EC07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C07AF">
        <w:rPr>
          <w:rFonts w:ascii="Times New Roman" w:hAnsi="Times New Roman" w:cs="Times New Roman"/>
          <w:sz w:val="28"/>
          <w:szCs w:val="28"/>
        </w:rPr>
        <w:t>Опубликовать настоящее решение в "</w:t>
      </w:r>
      <w:proofErr w:type="spellStart"/>
      <w:r w:rsidRPr="00EC07AF">
        <w:rPr>
          <w:rFonts w:ascii="Times New Roman" w:hAnsi="Times New Roman" w:cs="Times New Roman"/>
          <w:sz w:val="28"/>
          <w:szCs w:val="28"/>
        </w:rPr>
        <w:t>Кочневском</w:t>
      </w:r>
      <w:proofErr w:type="spellEnd"/>
      <w:r w:rsidRPr="00EC07AF">
        <w:rPr>
          <w:rFonts w:ascii="Times New Roman" w:hAnsi="Times New Roman" w:cs="Times New Roman"/>
          <w:sz w:val="28"/>
          <w:szCs w:val="28"/>
        </w:rPr>
        <w:t xml:space="preserve"> вестнике» и  на официальном сайте администрации </w:t>
      </w:r>
      <w:proofErr w:type="spellStart"/>
      <w:r w:rsidRPr="00EC07AF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EC07AF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EC07AF" w:rsidRPr="00EC07AF" w:rsidRDefault="00EC07AF" w:rsidP="00EC07A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EC07AF" w:rsidRDefault="00EC07AF" w:rsidP="001438E3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8E3" w:rsidRPr="00A94FDF" w:rsidRDefault="001438E3" w:rsidP="001438E3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DF">
        <w:rPr>
          <w:rFonts w:ascii="Times New Roman" w:hAnsi="Times New Roman" w:cs="Times New Roman"/>
          <w:color w:val="000000"/>
          <w:sz w:val="28"/>
          <w:szCs w:val="28"/>
        </w:rPr>
        <w:t xml:space="preserve"> Глава</w:t>
      </w:r>
      <w:r w:rsidRPr="00A94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DF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A94FDF">
        <w:rPr>
          <w:rFonts w:ascii="Times New Roman" w:hAnsi="Times New Roman" w:cs="Times New Roman"/>
          <w:sz w:val="28"/>
          <w:szCs w:val="28"/>
        </w:rPr>
        <w:t xml:space="preserve"> </w:t>
      </w:r>
      <w:r w:rsidRPr="00A94FD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7F2539" w:rsidRDefault="001438E3" w:rsidP="001438E3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DF">
        <w:rPr>
          <w:rFonts w:ascii="Times New Roman" w:hAnsi="Times New Roman" w:cs="Times New Roman"/>
          <w:color w:val="000000"/>
          <w:sz w:val="28"/>
          <w:szCs w:val="28"/>
        </w:rPr>
        <w:t xml:space="preserve">Татарского района Новосибирской области                         П.М. Гридин </w:t>
      </w:r>
    </w:p>
    <w:p w:rsidR="001438E3" w:rsidRPr="00A94FDF" w:rsidRDefault="001438E3" w:rsidP="001438E3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D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1438E3" w:rsidRPr="00A94FDF" w:rsidRDefault="001438E3" w:rsidP="001438E3">
      <w:pPr>
        <w:shd w:val="clear" w:color="auto" w:fill="FFFFFF"/>
        <w:spacing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DF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  <w:proofErr w:type="spellStart"/>
      <w:r w:rsidRPr="00A94FDF">
        <w:rPr>
          <w:rFonts w:ascii="Times New Roman" w:hAnsi="Times New Roman" w:cs="Times New Roman"/>
          <w:sz w:val="28"/>
          <w:szCs w:val="28"/>
        </w:rPr>
        <w:t>Кочневского</w:t>
      </w:r>
      <w:proofErr w:type="spellEnd"/>
      <w:r w:rsidRPr="00A94FD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1438E3" w:rsidRPr="00333650" w:rsidRDefault="001438E3" w:rsidP="001438E3">
      <w:pPr>
        <w:shd w:val="clear" w:color="auto" w:fill="FFFFFF"/>
        <w:spacing w:after="160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FDF">
        <w:rPr>
          <w:rFonts w:ascii="Times New Roman" w:hAnsi="Times New Roman" w:cs="Times New Roman"/>
          <w:color w:val="000000"/>
          <w:sz w:val="28"/>
          <w:szCs w:val="28"/>
        </w:rPr>
        <w:t>Татарского района Новосибирской области                         Н.А. Гридина</w:t>
      </w:r>
    </w:p>
    <w:p w:rsidR="001438E3" w:rsidRPr="00A94FDF" w:rsidRDefault="001438E3" w:rsidP="001438E3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8E3" w:rsidRDefault="001438E3" w:rsidP="001438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38E3" w:rsidRDefault="001438E3" w:rsidP="001438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438E3" w:rsidRDefault="001438E3" w:rsidP="001438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438E3" w:rsidSect="00D5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7889"/>
    <w:multiLevelType w:val="hybridMultilevel"/>
    <w:tmpl w:val="4A1E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E0300"/>
    <w:multiLevelType w:val="hybridMultilevel"/>
    <w:tmpl w:val="4F40A162"/>
    <w:lvl w:ilvl="0" w:tplc="CD1AE0B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3613AD"/>
    <w:multiLevelType w:val="hybridMultilevel"/>
    <w:tmpl w:val="604E15AE"/>
    <w:lvl w:ilvl="0" w:tplc="9B46582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8E3"/>
    <w:rsid w:val="001438E3"/>
    <w:rsid w:val="00244FCA"/>
    <w:rsid w:val="002F62C5"/>
    <w:rsid w:val="004169E0"/>
    <w:rsid w:val="007F2539"/>
    <w:rsid w:val="00A90AAE"/>
    <w:rsid w:val="00D503A9"/>
    <w:rsid w:val="00DC5248"/>
    <w:rsid w:val="00EC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8E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1438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456788</dc:creator>
  <cp:keywords/>
  <dc:description/>
  <cp:lastModifiedBy>456788</cp:lastModifiedBy>
  <cp:revision>7</cp:revision>
  <cp:lastPrinted>2022-08-01T09:29:00Z</cp:lastPrinted>
  <dcterms:created xsi:type="dcterms:W3CDTF">2019-10-30T09:15:00Z</dcterms:created>
  <dcterms:modified xsi:type="dcterms:W3CDTF">2022-08-01T09:29:00Z</dcterms:modified>
</cp:coreProperties>
</file>