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8E" w:rsidRPr="00490276" w:rsidRDefault="001D7C30" w:rsidP="002B7A8E">
      <w:pPr>
        <w:jc w:val="right"/>
        <w:rPr>
          <w:b/>
          <w:bCs/>
          <w:i/>
          <w:spacing w:val="-1"/>
        </w:rPr>
      </w:pPr>
      <w:r>
        <w:rPr>
          <w:b/>
          <w:bCs/>
          <w:i/>
          <w:spacing w:val="-1"/>
        </w:rPr>
        <w:t>ПРОЕКТ</w:t>
      </w:r>
      <w:r w:rsidR="00AF52C0" w:rsidRPr="00490276">
        <w:rPr>
          <w:b/>
          <w:bCs/>
          <w:i/>
          <w:spacing w:val="-1"/>
        </w:rPr>
        <w:t xml:space="preserve">  </w:t>
      </w: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4525FF" w:rsidP="00C1024A">
      <w:pPr>
        <w:ind w:left="1122"/>
        <w:jc w:val="center"/>
        <w:rPr>
          <w:b/>
          <w:sz w:val="28"/>
          <w:szCs w:val="28"/>
        </w:rPr>
      </w:pPr>
      <w:r>
        <w:rPr>
          <w:b/>
          <w:sz w:val="28"/>
          <w:szCs w:val="28"/>
        </w:rPr>
        <w:t>КОЧНЕВСКОГГО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1D7C30">
        <w:rPr>
          <w:rFonts w:ascii="Times New Roman" w:hAnsi="Times New Roman"/>
          <w:sz w:val="28"/>
          <w:szCs w:val="28"/>
        </w:rPr>
        <w:t>--------------------</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185B41">
        <w:rPr>
          <w:rFonts w:ascii="Times New Roman" w:hAnsi="Times New Roman"/>
          <w:sz w:val="28"/>
          <w:szCs w:val="28"/>
        </w:rPr>
        <w:t>шестого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1D7C30">
        <w:rPr>
          <w:szCs w:val="28"/>
        </w:rPr>
        <w:t xml:space="preserve">  --------</w:t>
      </w:r>
      <w:r w:rsidR="00897176">
        <w:rPr>
          <w:szCs w:val="28"/>
        </w:rPr>
        <w:t>.</w:t>
      </w:r>
      <w:r w:rsidR="001D7C30">
        <w:rPr>
          <w:szCs w:val="28"/>
        </w:rPr>
        <w:t>-------</w:t>
      </w:r>
      <w:r w:rsidR="00C1024A" w:rsidRPr="000A237F">
        <w:rPr>
          <w:szCs w:val="28"/>
        </w:rPr>
        <w:t>.20</w:t>
      </w:r>
      <w:r w:rsidR="00185B41">
        <w:rPr>
          <w:szCs w:val="28"/>
        </w:rPr>
        <w:t>2</w:t>
      </w:r>
      <w:r w:rsidR="000A0213">
        <w:rPr>
          <w:szCs w:val="28"/>
        </w:rPr>
        <w:t>2</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4525FF">
        <w:rPr>
          <w:sz w:val="28"/>
          <w:szCs w:val="28"/>
          <w:lang w:eastAsia="en-US"/>
        </w:rPr>
        <w:t>Кочневскогго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1D7C30" w:rsidP="005B0B6C">
      <w:pPr>
        <w:jc w:val="center"/>
        <w:rPr>
          <w:sz w:val="28"/>
          <w:szCs w:val="28"/>
          <w:lang w:eastAsia="en-US"/>
        </w:rPr>
      </w:pPr>
      <w:r>
        <w:rPr>
          <w:sz w:val="28"/>
          <w:szCs w:val="28"/>
          <w:lang w:eastAsia="en-US"/>
        </w:rPr>
        <w:t xml:space="preserve">на </w:t>
      </w:r>
      <w:r w:rsidR="009656BE">
        <w:rPr>
          <w:sz w:val="28"/>
          <w:szCs w:val="28"/>
          <w:lang w:eastAsia="en-US"/>
        </w:rPr>
        <w:t>2023</w:t>
      </w:r>
      <w:r>
        <w:rPr>
          <w:sz w:val="28"/>
          <w:szCs w:val="28"/>
          <w:lang w:eastAsia="en-US"/>
        </w:rPr>
        <w:t xml:space="preserve"> год и плановый период </w:t>
      </w:r>
      <w:r w:rsidR="009656BE">
        <w:rPr>
          <w:sz w:val="28"/>
          <w:szCs w:val="28"/>
          <w:lang w:eastAsia="en-US"/>
        </w:rPr>
        <w:t>2024</w:t>
      </w:r>
      <w:r>
        <w:rPr>
          <w:sz w:val="28"/>
          <w:szCs w:val="28"/>
          <w:lang w:eastAsia="en-US"/>
        </w:rPr>
        <w:t xml:space="preserve">  и </w:t>
      </w:r>
      <w:r w:rsidR="009656BE">
        <w:rPr>
          <w:sz w:val="28"/>
          <w:szCs w:val="28"/>
          <w:lang w:eastAsia="en-US"/>
        </w:rPr>
        <w:t>2025</w:t>
      </w:r>
      <w:r>
        <w:rPr>
          <w:sz w:val="28"/>
          <w:szCs w:val="28"/>
          <w:lang w:eastAsia="en-US"/>
        </w:rPr>
        <w:t xml:space="preserve"> 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4525FF">
        <w:rPr>
          <w:b/>
          <w:sz w:val="28"/>
          <w:szCs w:val="28"/>
        </w:rPr>
        <w:t>Кочневскогго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w:t>
      </w:r>
      <w:r w:rsidR="009656BE">
        <w:rPr>
          <w:b/>
          <w:sz w:val="28"/>
          <w:szCs w:val="28"/>
        </w:rPr>
        <w:t>2023</w:t>
      </w:r>
      <w:r w:rsidR="00185B41">
        <w:rPr>
          <w:b/>
          <w:sz w:val="28"/>
          <w:szCs w:val="28"/>
        </w:rPr>
        <w:t xml:space="preserve"> год и плановый период </w:t>
      </w:r>
      <w:r w:rsidR="009656BE">
        <w:rPr>
          <w:b/>
          <w:sz w:val="28"/>
          <w:szCs w:val="28"/>
        </w:rPr>
        <w:t>2024</w:t>
      </w:r>
      <w:r w:rsidR="00185B41">
        <w:rPr>
          <w:b/>
          <w:sz w:val="28"/>
          <w:szCs w:val="28"/>
        </w:rPr>
        <w:t xml:space="preserve">и </w:t>
      </w:r>
      <w:r w:rsidR="009656BE">
        <w:rPr>
          <w:b/>
          <w:sz w:val="28"/>
          <w:szCs w:val="28"/>
        </w:rPr>
        <w:t>2025</w:t>
      </w:r>
      <w:r w:rsidR="001D7C30">
        <w:rPr>
          <w:b/>
          <w:sz w:val="28"/>
          <w:szCs w:val="28"/>
        </w:rPr>
        <w:t xml:space="preserve"> </w:t>
      </w:r>
      <w:r w:rsidRPr="000A237F">
        <w:rPr>
          <w:b/>
          <w:sz w:val="28"/>
          <w:szCs w:val="28"/>
        </w:rPr>
        <w:t>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4525FF">
        <w:rPr>
          <w:sz w:val="28"/>
          <w:szCs w:val="28"/>
        </w:rPr>
        <w:t>Кочневскогго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 xml:space="preserve">далее- местный бюджет) на </w:t>
      </w:r>
      <w:r w:rsidR="009656BE">
        <w:rPr>
          <w:sz w:val="28"/>
          <w:szCs w:val="28"/>
        </w:rPr>
        <w:t>2023</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9656BE">
        <w:rPr>
          <w:rFonts w:ascii="Times New Roman" w:hAnsi="Times New Roman" w:cs="Times New Roman"/>
          <w:sz w:val="28"/>
          <w:szCs w:val="28"/>
        </w:rPr>
        <w:t>9331,2</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9656BE">
        <w:rPr>
          <w:rFonts w:ascii="Times New Roman" w:hAnsi="Times New Roman" w:cs="Times New Roman"/>
          <w:sz w:val="28"/>
          <w:szCs w:val="28"/>
        </w:rPr>
        <w:t>8355,4</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9656BE">
        <w:rPr>
          <w:rFonts w:ascii="Times New Roman" w:hAnsi="Times New Roman" w:cs="Times New Roman"/>
          <w:sz w:val="28"/>
          <w:szCs w:val="28"/>
        </w:rPr>
        <w:t>8355,4</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9656BE">
        <w:rPr>
          <w:rFonts w:ascii="Times New Roman" w:hAnsi="Times New Roman" w:cs="Times New Roman"/>
          <w:sz w:val="28"/>
          <w:szCs w:val="28"/>
        </w:rPr>
        <w:t>4908,4</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sidR="009656BE">
        <w:rPr>
          <w:sz w:val="28"/>
          <w:szCs w:val="28"/>
        </w:rPr>
        <w:t>9331,2</w:t>
      </w:r>
      <w:r>
        <w:rPr>
          <w:sz w:val="28"/>
          <w:szCs w:val="28"/>
        </w:rPr>
        <w:t xml:space="preserve">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 xml:space="preserve">Утвердить основные характеристики местного  бюджета  на </w:t>
      </w:r>
      <w:r w:rsidR="009656BE">
        <w:rPr>
          <w:sz w:val="28"/>
          <w:szCs w:val="28"/>
        </w:rPr>
        <w:t>2024</w:t>
      </w:r>
      <w:r w:rsidRPr="00211A7D">
        <w:rPr>
          <w:sz w:val="28"/>
          <w:szCs w:val="28"/>
        </w:rPr>
        <w:t xml:space="preserve"> год и на </w:t>
      </w:r>
      <w:r w:rsidR="009656BE">
        <w:rPr>
          <w:sz w:val="28"/>
          <w:szCs w:val="28"/>
        </w:rPr>
        <w:t>2025</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w:t>
      </w:r>
      <w:r w:rsidR="009656BE">
        <w:rPr>
          <w:rFonts w:ascii="Times New Roman" w:hAnsi="Times New Roman" w:cs="Times New Roman"/>
          <w:sz w:val="28"/>
          <w:szCs w:val="28"/>
        </w:rPr>
        <w:t>2024</w:t>
      </w:r>
      <w:r w:rsidRPr="00EB1AC5">
        <w:rPr>
          <w:rFonts w:ascii="Times New Roman" w:hAnsi="Times New Roman" w:cs="Times New Roman"/>
          <w:sz w:val="28"/>
          <w:szCs w:val="28"/>
        </w:rPr>
        <w:t xml:space="preserve"> год  в сумме   </w:t>
      </w:r>
      <w:r w:rsidR="009656BE">
        <w:rPr>
          <w:rFonts w:ascii="Times New Roman" w:hAnsi="Times New Roman" w:cs="Times New Roman"/>
          <w:sz w:val="28"/>
          <w:szCs w:val="28"/>
        </w:rPr>
        <w:t>3061,1</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9656BE">
        <w:rPr>
          <w:rFonts w:ascii="Times New Roman" w:hAnsi="Times New Roman" w:cs="Times New Roman"/>
          <w:sz w:val="28"/>
          <w:szCs w:val="28"/>
        </w:rPr>
        <w:t>2017,2</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9656BE">
        <w:rPr>
          <w:rFonts w:ascii="Times New Roman" w:hAnsi="Times New Roman" w:cs="Times New Roman"/>
          <w:sz w:val="28"/>
          <w:szCs w:val="28"/>
        </w:rPr>
        <w:t>2017,2</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9656BE">
        <w:rPr>
          <w:rFonts w:ascii="Times New Roman" w:hAnsi="Times New Roman" w:cs="Times New Roman"/>
          <w:sz w:val="28"/>
          <w:szCs w:val="28"/>
        </w:rPr>
        <w:t>144,9</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 xml:space="preserve">и на </w:t>
      </w:r>
      <w:r w:rsidR="009656BE">
        <w:rPr>
          <w:rFonts w:ascii="Times New Roman" w:hAnsi="Times New Roman" w:cs="Times New Roman"/>
          <w:sz w:val="28"/>
          <w:szCs w:val="28"/>
        </w:rPr>
        <w:t>2025</w:t>
      </w:r>
      <w:r w:rsidRPr="00EB1AC5">
        <w:rPr>
          <w:rFonts w:ascii="Times New Roman" w:hAnsi="Times New Roman" w:cs="Times New Roman"/>
          <w:sz w:val="28"/>
          <w:szCs w:val="28"/>
        </w:rPr>
        <w:t xml:space="preserve"> год  в сумме  </w:t>
      </w:r>
      <w:r w:rsidR="009656BE">
        <w:rPr>
          <w:rFonts w:ascii="Times New Roman" w:hAnsi="Times New Roman" w:cs="Times New Roman"/>
          <w:sz w:val="28"/>
          <w:szCs w:val="28"/>
        </w:rPr>
        <w:t xml:space="preserve">3810,2 </w:t>
      </w:r>
      <w:r w:rsidR="00647C64">
        <w:rPr>
          <w:rFonts w:ascii="Times New Roman" w:hAnsi="Times New Roman" w:cs="Times New Roman"/>
          <w:sz w:val="28"/>
          <w:szCs w:val="28"/>
        </w:rPr>
        <w:t>руб</w:t>
      </w:r>
      <w:r w:rsidRPr="00EB1AC5">
        <w:rPr>
          <w:rFonts w:ascii="Times New Roman" w:hAnsi="Times New Roman" w:cs="Times New Roman"/>
          <w:sz w:val="28"/>
          <w:szCs w:val="28"/>
        </w:rPr>
        <w:t xml:space="preserve">лей, в том  числе объем   безвозмездных поступлений в сумме  </w:t>
      </w:r>
      <w:r w:rsidR="009656BE">
        <w:rPr>
          <w:rFonts w:ascii="Times New Roman" w:hAnsi="Times New Roman" w:cs="Times New Roman"/>
          <w:sz w:val="28"/>
          <w:szCs w:val="28"/>
        </w:rPr>
        <w:t>2657,8</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9656BE">
        <w:rPr>
          <w:rFonts w:ascii="Times New Roman" w:hAnsi="Times New Roman" w:cs="Times New Roman"/>
          <w:sz w:val="28"/>
          <w:szCs w:val="28"/>
        </w:rPr>
        <w:t>2657,8</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9656BE">
        <w:rPr>
          <w:rFonts w:ascii="Times New Roman" w:hAnsi="Times New Roman" w:cs="Times New Roman"/>
          <w:sz w:val="28"/>
          <w:szCs w:val="28"/>
        </w:rPr>
        <w:t>150,6</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на </w:t>
      </w:r>
      <w:r w:rsidR="009656BE">
        <w:rPr>
          <w:sz w:val="28"/>
          <w:szCs w:val="28"/>
        </w:rPr>
        <w:t>2024</w:t>
      </w:r>
      <w:r>
        <w:rPr>
          <w:sz w:val="28"/>
          <w:szCs w:val="28"/>
        </w:rPr>
        <w:t xml:space="preserve"> </w:t>
      </w:r>
      <w:r w:rsidRPr="00211A7D">
        <w:rPr>
          <w:sz w:val="28"/>
          <w:szCs w:val="28"/>
        </w:rPr>
        <w:t xml:space="preserve">год в сумме  </w:t>
      </w:r>
      <w:r w:rsidR="00D9774B">
        <w:rPr>
          <w:sz w:val="28"/>
          <w:szCs w:val="28"/>
        </w:rPr>
        <w:t>3061,1</w:t>
      </w:r>
      <w:r w:rsidRPr="00211A7D">
        <w:rPr>
          <w:sz w:val="28"/>
          <w:szCs w:val="28"/>
        </w:rPr>
        <w:t xml:space="preserve"> тыс. рублей, в том числе условно утвержденные расходы </w:t>
      </w:r>
      <w:r w:rsidR="00D9774B">
        <w:rPr>
          <w:sz w:val="28"/>
          <w:szCs w:val="28"/>
        </w:rPr>
        <w:t>76,5</w:t>
      </w:r>
      <w:r w:rsidRPr="00211A7D">
        <w:rPr>
          <w:sz w:val="28"/>
          <w:szCs w:val="28"/>
        </w:rPr>
        <w:t xml:space="preserve"> тыс.</w:t>
      </w:r>
      <w:r>
        <w:rPr>
          <w:sz w:val="28"/>
          <w:szCs w:val="28"/>
        </w:rPr>
        <w:t xml:space="preserve"> </w:t>
      </w:r>
      <w:r w:rsidRPr="00211A7D">
        <w:rPr>
          <w:sz w:val="28"/>
          <w:szCs w:val="28"/>
        </w:rPr>
        <w:t xml:space="preserve">рублей и на </w:t>
      </w:r>
      <w:r w:rsidR="009656BE">
        <w:rPr>
          <w:sz w:val="28"/>
          <w:szCs w:val="28"/>
        </w:rPr>
        <w:lastRenderedPageBreak/>
        <w:t>2025</w:t>
      </w:r>
      <w:r>
        <w:rPr>
          <w:sz w:val="28"/>
          <w:szCs w:val="28"/>
        </w:rPr>
        <w:t xml:space="preserve"> </w:t>
      </w:r>
      <w:r w:rsidRPr="00211A7D">
        <w:rPr>
          <w:sz w:val="28"/>
          <w:szCs w:val="28"/>
        </w:rPr>
        <w:t xml:space="preserve">год в сумме </w:t>
      </w:r>
      <w:r w:rsidR="00D9774B">
        <w:rPr>
          <w:sz w:val="28"/>
          <w:szCs w:val="28"/>
        </w:rPr>
        <w:t>3810,2</w:t>
      </w:r>
      <w:r w:rsidR="001D7C30">
        <w:rPr>
          <w:sz w:val="28"/>
          <w:szCs w:val="28"/>
        </w:rPr>
        <w:t xml:space="preserve"> </w:t>
      </w:r>
      <w:r w:rsidRPr="00211A7D">
        <w:rPr>
          <w:sz w:val="28"/>
          <w:szCs w:val="28"/>
        </w:rPr>
        <w:t xml:space="preserve">тыс. рублей, в том числе условно утвержденные расходы в сумме </w:t>
      </w:r>
      <w:r w:rsidR="00D9774B">
        <w:rPr>
          <w:sz w:val="28"/>
          <w:szCs w:val="28"/>
        </w:rPr>
        <w:t>190,5</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w:t>
      </w:r>
      <w:r w:rsidR="009656BE">
        <w:rPr>
          <w:rFonts w:ascii="Times New Roman" w:hAnsi="Times New Roman" w:cs="Times New Roman"/>
          <w:sz w:val="28"/>
          <w:szCs w:val="28"/>
        </w:rPr>
        <w:t>2024</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w:t>
      </w:r>
      <w:r w:rsidR="009656BE">
        <w:rPr>
          <w:rFonts w:ascii="Times New Roman" w:hAnsi="Times New Roman" w:cs="Times New Roman"/>
          <w:sz w:val="28"/>
          <w:szCs w:val="28"/>
        </w:rPr>
        <w:t>2025</w:t>
      </w:r>
      <w:r w:rsidR="00D2755C" w:rsidRPr="00203106">
        <w:rPr>
          <w:rFonts w:ascii="Times New Roman" w:hAnsi="Times New Roman" w:cs="Times New Roman"/>
          <w:sz w:val="28"/>
          <w:szCs w:val="28"/>
        </w:rPr>
        <w:t xml:space="preserve"> год в сумме 0,0 тыс. рублей.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w:t>
      </w:r>
      <w:r w:rsidR="00F671BF">
        <w:rPr>
          <w:b/>
          <w:sz w:val="28"/>
          <w:szCs w:val="28"/>
        </w:rPr>
        <w:t>2</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F671BF">
        <w:rPr>
          <w:sz w:val="28"/>
          <w:szCs w:val="28"/>
        </w:rPr>
        <w:t xml:space="preserve">на </w:t>
      </w:r>
      <w:r w:rsidR="009656BE">
        <w:rPr>
          <w:sz w:val="28"/>
          <w:szCs w:val="28"/>
        </w:rPr>
        <w:t>2023</w:t>
      </w:r>
      <w:r w:rsidR="00F671BF">
        <w:rPr>
          <w:sz w:val="28"/>
          <w:szCs w:val="28"/>
        </w:rPr>
        <w:t xml:space="preserve"> год и плановый период </w:t>
      </w:r>
      <w:r w:rsidR="009656BE">
        <w:rPr>
          <w:sz w:val="28"/>
          <w:szCs w:val="28"/>
        </w:rPr>
        <w:t>2024</w:t>
      </w:r>
      <w:r w:rsidR="00F671BF">
        <w:rPr>
          <w:sz w:val="28"/>
          <w:szCs w:val="28"/>
        </w:rPr>
        <w:t xml:space="preserve">и </w:t>
      </w:r>
      <w:r w:rsidR="009656BE">
        <w:rPr>
          <w:sz w:val="28"/>
          <w:szCs w:val="28"/>
        </w:rPr>
        <w:t>2025</w:t>
      </w:r>
      <w:r w:rsidR="00F671BF">
        <w:rPr>
          <w:sz w:val="28"/>
          <w:szCs w:val="28"/>
        </w:rPr>
        <w:t>годов</w:t>
      </w:r>
      <w:r w:rsidRPr="000A237F">
        <w:rPr>
          <w:sz w:val="28"/>
          <w:szCs w:val="28"/>
        </w:rPr>
        <w:t xml:space="preserve"> согласно приложению </w:t>
      </w:r>
      <w:r w:rsidR="00F671BF">
        <w:rPr>
          <w:sz w:val="28"/>
          <w:szCs w:val="28"/>
        </w:rPr>
        <w:t>1</w:t>
      </w:r>
      <w:r w:rsidRPr="000A237F">
        <w:rPr>
          <w:sz w:val="28"/>
          <w:szCs w:val="28"/>
        </w:rPr>
        <w:t xml:space="preserve">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 xml:space="preserve">Статья </w:t>
      </w:r>
      <w:r w:rsidR="00F671BF">
        <w:rPr>
          <w:b/>
          <w:sz w:val="28"/>
          <w:szCs w:val="28"/>
        </w:rPr>
        <w:t>3</w:t>
      </w:r>
      <w:r w:rsidR="003845A5" w:rsidRPr="000A237F">
        <w:rPr>
          <w:b/>
          <w:sz w:val="28"/>
          <w:szCs w:val="28"/>
        </w:rPr>
        <w:t xml:space="preserve">. Бюджетные ассигнования местного бюджета </w:t>
      </w:r>
      <w:r w:rsidR="00F671BF">
        <w:rPr>
          <w:b/>
          <w:sz w:val="28"/>
          <w:szCs w:val="28"/>
        </w:rPr>
        <w:t xml:space="preserve">на </w:t>
      </w:r>
      <w:r w:rsidR="009656BE">
        <w:rPr>
          <w:b/>
          <w:sz w:val="28"/>
          <w:szCs w:val="28"/>
        </w:rPr>
        <w:t>2023</w:t>
      </w:r>
      <w:r w:rsidR="00F671BF">
        <w:rPr>
          <w:b/>
          <w:sz w:val="28"/>
          <w:szCs w:val="28"/>
        </w:rPr>
        <w:t xml:space="preserve"> год и плановый период </w:t>
      </w:r>
      <w:r w:rsidR="009656BE">
        <w:rPr>
          <w:b/>
          <w:sz w:val="28"/>
          <w:szCs w:val="28"/>
        </w:rPr>
        <w:t>2024</w:t>
      </w:r>
      <w:r w:rsidR="00F671BF">
        <w:rPr>
          <w:b/>
          <w:sz w:val="28"/>
          <w:szCs w:val="28"/>
        </w:rPr>
        <w:t xml:space="preserve">и </w:t>
      </w:r>
      <w:r w:rsidR="009656BE">
        <w:rPr>
          <w:b/>
          <w:sz w:val="28"/>
          <w:szCs w:val="28"/>
        </w:rPr>
        <w:t>2025</w:t>
      </w:r>
      <w:r w:rsidR="00F671BF">
        <w:rPr>
          <w:b/>
          <w:sz w:val="28"/>
          <w:szCs w:val="28"/>
        </w:rPr>
        <w:t>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671BF">
        <w:rPr>
          <w:sz w:val="28"/>
          <w:szCs w:val="28"/>
        </w:rPr>
        <w:t xml:space="preserve">на </w:t>
      </w:r>
      <w:r w:rsidR="009656BE">
        <w:rPr>
          <w:sz w:val="28"/>
          <w:szCs w:val="28"/>
        </w:rPr>
        <w:t>2023</w:t>
      </w:r>
      <w:r w:rsidR="00F671BF">
        <w:rPr>
          <w:sz w:val="28"/>
          <w:szCs w:val="28"/>
        </w:rPr>
        <w:t xml:space="preserve"> год и плановый период </w:t>
      </w:r>
      <w:r w:rsidR="009656BE">
        <w:rPr>
          <w:sz w:val="28"/>
          <w:szCs w:val="28"/>
        </w:rPr>
        <w:t>2024</w:t>
      </w:r>
      <w:r w:rsidR="00F671BF">
        <w:rPr>
          <w:sz w:val="28"/>
          <w:szCs w:val="28"/>
        </w:rPr>
        <w:t xml:space="preserve">и </w:t>
      </w:r>
      <w:r w:rsidR="009656BE">
        <w:rPr>
          <w:sz w:val="28"/>
          <w:szCs w:val="28"/>
        </w:rPr>
        <w:t>2025</w:t>
      </w:r>
      <w:r w:rsidR="00F671BF">
        <w:rPr>
          <w:sz w:val="28"/>
          <w:szCs w:val="28"/>
        </w:rPr>
        <w:t>годов</w:t>
      </w:r>
      <w:r w:rsidR="00F15C21" w:rsidRPr="00B65900">
        <w:rPr>
          <w:sz w:val="28"/>
          <w:szCs w:val="28"/>
        </w:rPr>
        <w:t xml:space="preserve"> согласно приложению </w:t>
      </w:r>
      <w:r w:rsidR="00F671BF">
        <w:rPr>
          <w:sz w:val="28"/>
          <w:szCs w:val="28"/>
        </w:rPr>
        <w:t>2</w:t>
      </w:r>
      <w:r w:rsidR="00047D1A" w:rsidRPr="000A237F">
        <w:rPr>
          <w:sz w:val="28"/>
          <w:szCs w:val="28"/>
        </w:rPr>
        <w:t xml:space="preserve">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w:t>
      </w:r>
      <w:r w:rsidR="009656BE">
        <w:rPr>
          <w:sz w:val="28"/>
          <w:szCs w:val="28"/>
        </w:rPr>
        <w:t>2023</w:t>
      </w:r>
      <w:r w:rsidR="00185B41">
        <w:rPr>
          <w:sz w:val="28"/>
          <w:szCs w:val="28"/>
        </w:rPr>
        <w:t xml:space="preserve"> год и плановый период </w:t>
      </w:r>
      <w:r w:rsidR="009656BE">
        <w:rPr>
          <w:sz w:val="28"/>
          <w:szCs w:val="28"/>
        </w:rPr>
        <w:t>2024</w:t>
      </w:r>
      <w:r w:rsidR="00F671BF">
        <w:rPr>
          <w:sz w:val="28"/>
          <w:szCs w:val="28"/>
        </w:rPr>
        <w:t xml:space="preserve"> и </w:t>
      </w:r>
      <w:r w:rsidR="009656BE">
        <w:rPr>
          <w:sz w:val="28"/>
          <w:szCs w:val="28"/>
        </w:rPr>
        <w:t>2025</w:t>
      </w:r>
      <w:r w:rsidR="00F15C21" w:rsidRPr="00B65900">
        <w:rPr>
          <w:sz w:val="28"/>
          <w:szCs w:val="28"/>
        </w:rPr>
        <w:t xml:space="preserve">годов согласно приложению </w:t>
      </w:r>
      <w:r w:rsidR="00F671BF">
        <w:rPr>
          <w:sz w:val="28"/>
          <w:szCs w:val="28"/>
        </w:rPr>
        <w:t>3</w:t>
      </w:r>
      <w:r w:rsidRPr="000A237F">
        <w:rPr>
          <w:sz w:val="28"/>
          <w:szCs w:val="28"/>
        </w:rPr>
        <w:t xml:space="preserve"> к настоящему решению.</w:t>
      </w:r>
    </w:p>
    <w:p w:rsidR="008F6FA4"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w:t>
      </w:r>
      <w:r w:rsidR="009656BE">
        <w:rPr>
          <w:sz w:val="28"/>
          <w:szCs w:val="28"/>
        </w:rPr>
        <w:t>2023</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w:t>
      </w:r>
      <w:r w:rsidR="009656BE">
        <w:rPr>
          <w:sz w:val="28"/>
          <w:szCs w:val="28"/>
        </w:rPr>
        <w:t>2024</w:t>
      </w:r>
      <w:r w:rsidRPr="0060665E">
        <w:rPr>
          <w:sz w:val="28"/>
          <w:szCs w:val="28"/>
        </w:rPr>
        <w:t xml:space="preserve"> – </w:t>
      </w:r>
      <w:r w:rsidR="009656BE">
        <w:rPr>
          <w:sz w:val="28"/>
          <w:szCs w:val="28"/>
        </w:rPr>
        <w:t>2025</w:t>
      </w:r>
      <w:r w:rsidRPr="0060665E">
        <w:rPr>
          <w:sz w:val="28"/>
          <w:szCs w:val="28"/>
        </w:rPr>
        <w:t xml:space="preserve"> годов в сумме </w:t>
      </w:r>
      <w:r>
        <w:rPr>
          <w:sz w:val="28"/>
          <w:szCs w:val="28"/>
        </w:rPr>
        <w:t>1</w:t>
      </w:r>
      <w:r w:rsidRPr="0060665E">
        <w:rPr>
          <w:sz w:val="28"/>
          <w:szCs w:val="28"/>
        </w:rPr>
        <w:t>,0 тыс. рублей ежегодно.</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 xml:space="preserve">.Установить общий объем бюджетных ассигнований, направляемых на исполнение публичных нормативных обязательств на </w:t>
      </w:r>
      <w:r w:rsidR="009656BE">
        <w:rPr>
          <w:sz w:val="28"/>
          <w:szCs w:val="28"/>
        </w:rPr>
        <w:t>2023</w:t>
      </w:r>
      <w:r w:rsidRPr="000A237F">
        <w:rPr>
          <w:sz w:val="28"/>
          <w:szCs w:val="28"/>
        </w:rPr>
        <w:t xml:space="preserve">год в сумме </w:t>
      </w:r>
      <w:r w:rsidR="001B7444">
        <w:rPr>
          <w:sz w:val="28"/>
          <w:szCs w:val="28"/>
        </w:rPr>
        <w:t>161</w:t>
      </w:r>
      <w:r w:rsidR="00A25195">
        <w:rPr>
          <w:sz w:val="28"/>
          <w:szCs w:val="28"/>
        </w:rPr>
        <w:t>,0</w:t>
      </w:r>
      <w:r w:rsidRPr="000A237F">
        <w:rPr>
          <w:sz w:val="28"/>
          <w:szCs w:val="28"/>
        </w:rPr>
        <w:t xml:space="preserve"> тыс.</w:t>
      </w:r>
      <w:r w:rsidR="00AE4B81">
        <w:rPr>
          <w:sz w:val="28"/>
          <w:szCs w:val="28"/>
        </w:rPr>
        <w:t xml:space="preserve"> </w:t>
      </w:r>
      <w:r w:rsidRPr="000A237F">
        <w:rPr>
          <w:sz w:val="28"/>
          <w:szCs w:val="28"/>
        </w:rPr>
        <w:t xml:space="preserve">рублей, на </w:t>
      </w:r>
      <w:r w:rsidR="009656BE">
        <w:rPr>
          <w:sz w:val="28"/>
          <w:szCs w:val="28"/>
        </w:rPr>
        <w:t>2024</w:t>
      </w:r>
      <w:r w:rsidRPr="000A237F">
        <w:rPr>
          <w:sz w:val="28"/>
          <w:szCs w:val="28"/>
        </w:rPr>
        <w:t xml:space="preserve"> год в </w:t>
      </w:r>
      <w:r w:rsidRPr="007A6D87">
        <w:rPr>
          <w:sz w:val="28"/>
          <w:szCs w:val="28"/>
        </w:rPr>
        <w:t xml:space="preserve">сумме </w:t>
      </w:r>
      <w:r w:rsidR="001B7444">
        <w:rPr>
          <w:sz w:val="28"/>
          <w:szCs w:val="28"/>
        </w:rPr>
        <w:t>16</w:t>
      </w:r>
      <w:r w:rsidR="00185B41" w:rsidRPr="007A6D87">
        <w:rPr>
          <w:sz w:val="28"/>
          <w:szCs w:val="28"/>
        </w:rPr>
        <w:t>1</w:t>
      </w:r>
      <w:r w:rsidR="0064086C" w:rsidRPr="007A6D87">
        <w:rPr>
          <w:sz w:val="28"/>
          <w:szCs w:val="28"/>
        </w:rPr>
        <w:t xml:space="preserve">,00 </w:t>
      </w:r>
      <w:r w:rsidRPr="007A6D87">
        <w:rPr>
          <w:sz w:val="28"/>
          <w:szCs w:val="28"/>
        </w:rPr>
        <w:t xml:space="preserve"> тыс.рублей и на </w:t>
      </w:r>
      <w:r w:rsidR="009656BE">
        <w:rPr>
          <w:sz w:val="28"/>
          <w:szCs w:val="28"/>
        </w:rPr>
        <w:t>2025</w:t>
      </w:r>
      <w:r w:rsidR="00B46043" w:rsidRPr="007A6D87">
        <w:rPr>
          <w:sz w:val="28"/>
          <w:szCs w:val="28"/>
        </w:rPr>
        <w:t xml:space="preserve"> </w:t>
      </w:r>
      <w:r w:rsidRPr="007A6D87">
        <w:rPr>
          <w:sz w:val="28"/>
          <w:szCs w:val="28"/>
        </w:rPr>
        <w:t xml:space="preserve">год в сумме </w:t>
      </w:r>
      <w:r w:rsidR="001B7444">
        <w:rPr>
          <w:sz w:val="28"/>
          <w:szCs w:val="28"/>
        </w:rPr>
        <w:t>16</w:t>
      </w:r>
      <w:r w:rsidR="00185B41" w:rsidRPr="007A6D87">
        <w:rPr>
          <w:sz w:val="28"/>
          <w:szCs w:val="28"/>
        </w:rPr>
        <w:t>1</w:t>
      </w:r>
      <w:r w:rsidR="0064086C" w:rsidRPr="007A6D87">
        <w:rPr>
          <w:sz w:val="28"/>
          <w:szCs w:val="28"/>
        </w:rPr>
        <w:t>,00</w:t>
      </w:r>
      <w:r w:rsidRPr="000A237F">
        <w:rPr>
          <w:sz w:val="28"/>
          <w:szCs w:val="28"/>
        </w:rPr>
        <w:t xml:space="preserve"> тыс.рублей.</w:t>
      </w:r>
    </w:p>
    <w:p w:rsidR="00047D1A" w:rsidRPr="000A237F" w:rsidRDefault="00047D1A" w:rsidP="00964649">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w:t>
      </w:r>
      <w:r w:rsidR="00964649" w:rsidRPr="00964649">
        <w:rPr>
          <w:color w:val="000000"/>
          <w:spacing w:val="3"/>
          <w:sz w:val="28"/>
          <w:szCs w:val="28"/>
        </w:rPr>
        <w:t xml:space="preserve"> </w:t>
      </w:r>
      <w:r w:rsidR="00964649">
        <w:rPr>
          <w:color w:val="000000"/>
          <w:spacing w:val="3"/>
          <w:sz w:val="28"/>
          <w:szCs w:val="28"/>
        </w:rPr>
        <w:t xml:space="preserve">Утвердить распределение бюджетных ассигнований на исполнение публичных нормативных обязательств на </w:t>
      </w:r>
      <w:r w:rsidR="009656BE">
        <w:rPr>
          <w:color w:val="000000"/>
          <w:spacing w:val="3"/>
          <w:sz w:val="28"/>
          <w:szCs w:val="28"/>
        </w:rPr>
        <w:t>2023</w:t>
      </w:r>
      <w:r w:rsidR="00964649">
        <w:rPr>
          <w:color w:val="000000"/>
          <w:spacing w:val="3"/>
          <w:sz w:val="28"/>
          <w:szCs w:val="28"/>
        </w:rPr>
        <w:t xml:space="preserve"> год</w:t>
      </w:r>
      <w:r w:rsidR="002A6B0B">
        <w:rPr>
          <w:color w:val="333333"/>
          <w:sz w:val="28"/>
          <w:szCs w:val="28"/>
        </w:rPr>
        <w:t xml:space="preserve"> и плановый период </w:t>
      </w:r>
      <w:r w:rsidR="009656BE">
        <w:rPr>
          <w:color w:val="333333"/>
          <w:sz w:val="28"/>
          <w:szCs w:val="28"/>
        </w:rPr>
        <w:t>2024</w:t>
      </w:r>
      <w:r w:rsidR="00964649">
        <w:rPr>
          <w:color w:val="333333"/>
          <w:sz w:val="28"/>
          <w:szCs w:val="28"/>
        </w:rPr>
        <w:t xml:space="preserve"> и </w:t>
      </w:r>
      <w:r w:rsidR="009656BE">
        <w:rPr>
          <w:color w:val="333333"/>
          <w:sz w:val="28"/>
          <w:szCs w:val="28"/>
        </w:rPr>
        <w:t>2025</w:t>
      </w:r>
      <w:r w:rsidR="00964649">
        <w:rPr>
          <w:color w:val="333333"/>
          <w:sz w:val="28"/>
          <w:szCs w:val="28"/>
        </w:rPr>
        <w:t xml:space="preserve"> годов согласно  приложению </w:t>
      </w:r>
      <w:r w:rsidR="00F671BF">
        <w:rPr>
          <w:color w:val="333333"/>
          <w:sz w:val="28"/>
          <w:szCs w:val="28"/>
        </w:rPr>
        <w:t>4</w:t>
      </w:r>
      <w:r w:rsidR="00964649">
        <w:rPr>
          <w:color w:val="333333"/>
          <w:sz w:val="28"/>
          <w:szCs w:val="28"/>
        </w:rPr>
        <w:t xml:space="preserve"> к настоящему решению</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4525FF">
        <w:rPr>
          <w:sz w:val="28"/>
          <w:szCs w:val="28"/>
        </w:rPr>
        <w:t>Кочневскогго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в пределах бюджетных ассигнований, предусмотренных ведомственной структурой расходов местного бюджета на </w:t>
      </w:r>
      <w:r w:rsidR="009656BE">
        <w:rPr>
          <w:sz w:val="28"/>
          <w:szCs w:val="28"/>
        </w:rPr>
        <w:t>2023</w:t>
      </w:r>
      <w:r w:rsidRPr="000A237F">
        <w:rPr>
          <w:sz w:val="28"/>
          <w:szCs w:val="28"/>
        </w:rPr>
        <w:t xml:space="preserve"> год и на </w:t>
      </w:r>
      <w:r w:rsidR="009656BE">
        <w:rPr>
          <w:sz w:val="28"/>
          <w:szCs w:val="28"/>
        </w:rPr>
        <w:t>2024</w:t>
      </w:r>
      <w:r w:rsidR="0064086C">
        <w:rPr>
          <w:sz w:val="28"/>
          <w:szCs w:val="28"/>
        </w:rPr>
        <w:t xml:space="preserve"> </w:t>
      </w:r>
      <w:r w:rsidR="0064086C" w:rsidRPr="000A237F">
        <w:rPr>
          <w:sz w:val="28"/>
          <w:szCs w:val="28"/>
        </w:rPr>
        <w:t>-</w:t>
      </w:r>
      <w:r w:rsidR="0064086C">
        <w:rPr>
          <w:sz w:val="28"/>
          <w:szCs w:val="28"/>
        </w:rPr>
        <w:t xml:space="preserve"> </w:t>
      </w:r>
      <w:r w:rsidR="009656BE">
        <w:rPr>
          <w:sz w:val="28"/>
          <w:szCs w:val="28"/>
        </w:rPr>
        <w:t>2025</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w:t>
      </w:r>
      <w:r w:rsidR="00F671BF">
        <w:rPr>
          <w:sz w:val="28"/>
          <w:szCs w:val="28"/>
        </w:rPr>
        <w:t>3</w:t>
      </w:r>
      <w:r w:rsidRPr="000A237F">
        <w:rPr>
          <w:sz w:val="28"/>
          <w:szCs w:val="28"/>
        </w:rPr>
        <w:t xml:space="preserve"> к настоящему решению, в </w:t>
      </w:r>
      <w:r w:rsidRPr="000A237F">
        <w:rPr>
          <w:sz w:val="28"/>
          <w:szCs w:val="28"/>
        </w:rPr>
        <w:lastRenderedPageBreak/>
        <w:t xml:space="preserve">порядке, установленном администрацией </w:t>
      </w:r>
      <w:r w:rsidR="004525FF">
        <w:rPr>
          <w:sz w:val="28"/>
          <w:szCs w:val="28"/>
        </w:rPr>
        <w:t>Кочневскогго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F671BF">
        <w:rPr>
          <w:b/>
          <w:sz w:val="28"/>
          <w:szCs w:val="28"/>
        </w:rPr>
        <w:t>4</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2A6B0B" w:rsidRPr="00E174E8" w:rsidRDefault="002A6B0B" w:rsidP="002A6B0B">
      <w:pPr>
        <w:pStyle w:val="ConsPlusNormal"/>
        <w:jc w:val="both"/>
        <w:rPr>
          <w:rFonts w:ascii="Times New Roman" w:hAnsi="Times New Roman" w:cs="Times New Roman"/>
          <w:sz w:val="28"/>
          <w:szCs w:val="28"/>
        </w:rPr>
      </w:pPr>
      <w:r>
        <w:rPr>
          <w:sz w:val="28"/>
          <w:szCs w:val="28"/>
        </w:rPr>
        <w:t xml:space="preserve">        </w:t>
      </w:r>
      <w:r w:rsidRPr="00E174E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2A6B0B" w:rsidRPr="00E174E8" w:rsidRDefault="002A6B0B" w:rsidP="002A6B0B">
      <w:pPr>
        <w:pStyle w:val="ConsPlusNormal"/>
        <w:ind w:firstLine="709"/>
        <w:jc w:val="both"/>
        <w:rPr>
          <w:rFonts w:ascii="Times New Roman" w:hAnsi="Times New Roman" w:cs="Times New Roman"/>
          <w:sz w:val="28"/>
          <w:szCs w:val="28"/>
        </w:rPr>
      </w:pPr>
      <w:r w:rsidRPr="00E174E8">
        <w:rPr>
          <w:rFonts w:ascii="Times New Roman"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w:t>
      </w:r>
      <w:r w:rsidR="00964649">
        <w:rPr>
          <w:bCs/>
          <w:sz w:val="28"/>
          <w:szCs w:val="28"/>
        </w:rPr>
        <w:t>10</w:t>
      </w:r>
      <w:r w:rsidRPr="00211A7D">
        <w:rPr>
          <w:bCs/>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4525FF">
        <w:rPr>
          <w:sz w:val="28"/>
          <w:szCs w:val="28"/>
        </w:rPr>
        <w:t>Кочневскогго</w:t>
      </w:r>
      <w:r w:rsidR="00047D1A" w:rsidRPr="000A237F">
        <w:rPr>
          <w:bCs/>
          <w:sz w:val="28"/>
          <w:szCs w:val="28"/>
        </w:rPr>
        <w:t xml:space="preserve"> сельсовета Татарского района Новосибирской области.</w:t>
      </w: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5</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w:t>
      </w:r>
      <w:r w:rsidR="00E134AD" w:rsidRPr="000A237F">
        <w:rPr>
          <w:sz w:val="28"/>
          <w:szCs w:val="28"/>
        </w:rPr>
        <w:lastRenderedPageBreak/>
        <w:t xml:space="preserve">до главного распорядителя средств местного бюджета осуществляется администрацией </w:t>
      </w:r>
      <w:r w:rsidR="004525FF">
        <w:rPr>
          <w:sz w:val="28"/>
          <w:szCs w:val="28"/>
        </w:rPr>
        <w:t>Кочневскогго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4525FF">
        <w:rPr>
          <w:sz w:val="28"/>
          <w:szCs w:val="28"/>
        </w:rPr>
        <w:t>Кочневскогго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4525FF">
        <w:rPr>
          <w:sz w:val="28"/>
          <w:szCs w:val="28"/>
        </w:rPr>
        <w:t>Кочневскогго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4525FF">
        <w:rPr>
          <w:sz w:val="28"/>
          <w:szCs w:val="28"/>
        </w:rPr>
        <w:t>Кочневскогго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4525FF">
        <w:rPr>
          <w:sz w:val="28"/>
          <w:szCs w:val="28"/>
        </w:rPr>
        <w:t>Кочневскогго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4525FF">
        <w:rPr>
          <w:sz w:val="28"/>
          <w:szCs w:val="28"/>
        </w:rPr>
        <w:t>Кочневскогго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4525FF">
        <w:rPr>
          <w:sz w:val="28"/>
          <w:szCs w:val="28"/>
        </w:rPr>
        <w:t>Кочневскогго</w:t>
      </w:r>
      <w:r w:rsidR="00E134AD" w:rsidRPr="000A237F">
        <w:rPr>
          <w:sz w:val="28"/>
          <w:szCs w:val="28"/>
        </w:rPr>
        <w:t xml:space="preserve"> сельсовета Татарского района Новосибирской области.</w:t>
      </w: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6</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4525FF">
        <w:rPr>
          <w:sz w:val="28"/>
          <w:szCs w:val="28"/>
        </w:rPr>
        <w:t>Кочневскогго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F671BF">
        <w:rPr>
          <w:b/>
          <w:sz w:val="28"/>
          <w:szCs w:val="28"/>
        </w:rPr>
        <w:t>7</w:t>
      </w:r>
      <w:r w:rsidR="00B72513" w:rsidRPr="00211A7D">
        <w:rPr>
          <w:b/>
          <w:sz w:val="28"/>
          <w:szCs w:val="28"/>
        </w:rPr>
        <w:t>.</w:t>
      </w:r>
      <w:r w:rsidR="00B72513">
        <w:rPr>
          <w:b/>
          <w:sz w:val="28"/>
          <w:szCs w:val="28"/>
        </w:rPr>
        <w:t xml:space="preserve">Дорожный фонд </w:t>
      </w:r>
      <w:r w:rsidR="004525FF">
        <w:rPr>
          <w:b/>
          <w:sz w:val="28"/>
          <w:szCs w:val="28"/>
        </w:rPr>
        <w:t>Кочневскогго</w:t>
      </w:r>
      <w:r w:rsidR="00B72513">
        <w:rPr>
          <w:b/>
          <w:sz w:val="28"/>
          <w:szCs w:val="28"/>
        </w:rPr>
        <w:t xml:space="preserve">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w:t>
      </w:r>
      <w:r w:rsidR="009656BE">
        <w:rPr>
          <w:sz w:val="28"/>
          <w:szCs w:val="28"/>
        </w:rPr>
        <w:t>2023</w:t>
      </w:r>
      <w:r w:rsidR="00B72513" w:rsidRPr="009F4BCD">
        <w:rPr>
          <w:sz w:val="28"/>
          <w:szCs w:val="28"/>
        </w:rPr>
        <w:t xml:space="preserve">год в сумме </w:t>
      </w:r>
      <w:r w:rsidR="001B7444">
        <w:rPr>
          <w:sz w:val="28"/>
          <w:szCs w:val="28"/>
        </w:rPr>
        <w:t>359,4</w:t>
      </w:r>
      <w:r w:rsidR="00B72513">
        <w:rPr>
          <w:sz w:val="28"/>
          <w:szCs w:val="28"/>
        </w:rPr>
        <w:t xml:space="preserve"> </w:t>
      </w:r>
      <w:r w:rsidR="00B72513" w:rsidRPr="009F4BCD">
        <w:rPr>
          <w:sz w:val="28"/>
          <w:szCs w:val="28"/>
        </w:rPr>
        <w:t xml:space="preserve">тыс. рублей; на </w:t>
      </w:r>
      <w:r w:rsidR="009656BE">
        <w:rPr>
          <w:sz w:val="28"/>
          <w:szCs w:val="28"/>
        </w:rPr>
        <w:t>2024</w:t>
      </w:r>
      <w:r w:rsidR="00B72513" w:rsidRPr="009F4BCD">
        <w:rPr>
          <w:sz w:val="28"/>
          <w:szCs w:val="28"/>
        </w:rPr>
        <w:t xml:space="preserve"> год в сумме </w:t>
      </w:r>
      <w:r w:rsidR="001B7444">
        <w:rPr>
          <w:sz w:val="28"/>
          <w:szCs w:val="28"/>
        </w:rPr>
        <w:t>388,1</w:t>
      </w:r>
      <w:r w:rsidR="00B72513" w:rsidRPr="009F4BCD">
        <w:rPr>
          <w:sz w:val="28"/>
          <w:szCs w:val="28"/>
        </w:rPr>
        <w:t xml:space="preserve"> тыс. рублей и на </w:t>
      </w:r>
      <w:r w:rsidR="009656BE">
        <w:rPr>
          <w:sz w:val="28"/>
          <w:szCs w:val="28"/>
        </w:rPr>
        <w:t>2025</w:t>
      </w:r>
      <w:r w:rsidR="00B72513" w:rsidRPr="009F4BCD">
        <w:rPr>
          <w:sz w:val="28"/>
          <w:szCs w:val="28"/>
        </w:rPr>
        <w:t xml:space="preserve"> год в сумме </w:t>
      </w:r>
      <w:r w:rsidR="001B7444">
        <w:rPr>
          <w:sz w:val="28"/>
          <w:szCs w:val="28"/>
        </w:rPr>
        <w:t>456,9</w:t>
      </w:r>
      <w:r w:rsidR="00B72513">
        <w:rPr>
          <w:sz w:val="28"/>
          <w:szCs w:val="28"/>
        </w:rPr>
        <w:t xml:space="preserve">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F671BF">
        <w:rPr>
          <w:b/>
          <w:sz w:val="28"/>
          <w:szCs w:val="28"/>
        </w:rPr>
        <w:t>8</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 xml:space="preserve">на </w:t>
      </w:r>
      <w:r w:rsidR="009656BE">
        <w:rPr>
          <w:sz w:val="28"/>
          <w:szCs w:val="28"/>
        </w:rPr>
        <w:t>2023</w:t>
      </w:r>
      <w:r w:rsidRPr="000A237F">
        <w:rPr>
          <w:sz w:val="28"/>
          <w:szCs w:val="28"/>
        </w:rPr>
        <w:t xml:space="preserve"> год </w:t>
      </w:r>
      <w:r w:rsidR="00D279C7" w:rsidRPr="000A237F">
        <w:rPr>
          <w:sz w:val="28"/>
          <w:szCs w:val="28"/>
        </w:rPr>
        <w:t xml:space="preserve"> и плановый период </w:t>
      </w:r>
      <w:r w:rsidR="009656BE">
        <w:rPr>
          <w:sz w:val="28"/>
          <w:szCs w:val="28"/>
        </w:rPr>
        <w:t>2024</w:t>
      </w:r>
      <w:r w:rsidR="0042282F">
        <w:rPr>
          <w:sz w:val="28"/>
          <w:szCs w:val="28"/>
        </w:rPr>
        <w:t xml:space="preserve"> </w:t>
      </w:r>
      <w:r w:rsidR="0042282F" w:rsidRPr="000A237F">
        <w:rPr>
          <w:sz w:val="28"/>
          <w:szCs w:val="28"/>
        </w:rPr>
        <w:t>-</w:t>
      </w:r>
      <w:r w:rsidR="0042282F">
        <w:rPr>
          <w:sz w:val="28"/>
          <w:szCs w:val="28"/>
        </w:rPr>
        <w:t xml:space="preserve"> </w:t>
      </w:r>
      <w:r w:rsidR="009656BE">
        <w:rPr>
          <w:sz w:val="28"/>
          <w:szCs w:val="28"/>
        </w:rPr>
        <w:t>2025</w:t>
      </w:r>
      <w:r w:rsidR="0042282F" w:rsidRPr="000A237F">
        <w:rPr>
          <w:sz w:val="28"/>
          <w:szCs w:val="28"/>
        </w:rPr>
        <w:t xml:space="preserve"> </w:t>
      </w:r>
      <w:r w:rsidR="00D279C7" w:rsidRPr="000A237F">
        <w:rPr>
          <w:sz w:val="28"/>
          <w:szCs w:val="28"/>
        </w:rPr>
        <w:t xml:space="preserve">годов </w:t>
      </w:r>
      <w:r w:rsidRPr="000A237F">
        <w:rPr>
          <w:sz w:val="28"/>
          <w:szCs w:val="28"/>
        </w:rPr>
        <w:t xml:space="preserve">согласно  приложению </w:t>
      </w:r>
      <w:r w:rsidR="00F671BF">
        <w:rPr>
          <w:sz w:val="28"/>
          <w:szCs w:val="28"/>
        </w:rPr>
        <w:t>5</w:t>
      </w:r>
      <w:r w:rsidRPr="000A237F">
        <w:rPr>
          <w:sz w:val="28"/>
          <w:szCs w:val="28"/>
        </w:rPr>
        <w:t xml:space="preserve">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t xml:space="preserve">    </w:t>
      </w:r>
      <w:r w:rsidR="00B72513">
        <w:rPr>
          <w:b/>
          <w:sz w:val="28"/>
          <w:szCs w:val="28"/>
        </w:rPr>
        <w:t xml:space="preserve">Статья </w:t>
      </w:r>
      <w:r w:rsidR="00F671BF">
        <w:rPr>
          <w:b/>
          <w:sz w:val="28"/>
          <w:szCs w:val="28"/>
        </w:rPr>
        <w:t>9</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lastRenderedPageBreak/>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w:t>
      </w:r>
      <w:r w:rsidR="009656BE">
        <w:rPr>
          <w:sz w:val="28"/>
          <w:szCs w:val="28"/>
        </w:rPr>
        <w:t>2023</w:t>
      </w:r>
      <w:r w:rsidR="000972AB">
        <w:rPr>
          <w:sz w:val="28"/>
          <w:szCs w:val="28"/>
        </w:rPr>
        <w:t xml:space="preserve"> год и плановый период </w:t>
      </w:r>
      <w:r w:rsidR="009656BE">
        <w:rPr>
          <w:sz w:val="28"/>
          <w:szCs w:val="28"/>
        </w:rPr>
        <w:t>2024</w:t>
      </w:r>
      <w:r w:rsidR="000972AB">
        <w:rPr>
          <w:sz w:val="28"/>
          <w:szCs w:val="28"/>
        </w:rPr>
        <w:t xml:space="preserve"> и </w:t>
      </w:r>
      <w:r w:rsidR="009656BE">
        <w:rPr>
          <w:sz w:val="28"/>
          <w:szCs w:val="28"/>
        </w:rPr>
        <w:t>2025</w:t>
      </w:r>
      <w:r w:rsidR="000F2B33" w:rsidRPr="00B65900">
        <w:rPr>
          <w:sz w:val="28"/>
          <w:szCs w:val="28"/>
        </w:rPr>
        <w:t xml:space="preserve">годов </w:t>
      </w:r>
      <w:r w:rsidRPr="000A237F">
        <w:rPr>
          <w:sz w:val="28"/>
          <w:szCs w:val="28"/>
        </w:rPr>
        <w:t xml:space="preserve">согласно  приложению </w:t>
      </w:r>
      <w:r w:rsidR="00F671BF">
        <w:rPr>
          <w:sz w:val="28"/>
          <w:szCs w:val="28"/>
        </w:rPr>
        <w:t>6</w:t>
      </w:r>
      <w:r w:rsidRPr="000A237F">
        <w:rPr>
          <w:sz w:val="28"/>
          <w:szCs w:val="28"/>
        </w:rPr>
        <w:t xml:space="preserve">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F671BF">
        <w:rPr>
          <w:b/>
          <w:sz w:val="28"/>
          <w:szCs w:val="28"/>
        </w:rPr>
        <w:t>0</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4525FF">
        <w:rPr>
          <w:sz w:val="28"/>
          <w:szCs w:val="28"/>
        </w:rPr>
        <w:t>Кочневскогго</w:t>
      </w:r>
      <w:r w:rsidR="00671239" w:rsidRPr="000A237F">
        <w:rPr>
          <w:sz w:val="28"/>
          <w:szCs w:val="28"/>
        </w:rPr>
        <w:t xml:space="preserve"> сельсовета Татарского района на 1 января </w:t>
      </w:r>
      <w:r w:rsidR="009656BE">
        <w:rPr>
          <w:sz w:val="28"/>
          <w:szCs w:val="28"/>
        </w:rPr>
        <w:t>2024</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4525FF">
        <w:rPr>
          <w:sz w:val="28"/>
          <w:szCs w:val="28"/>
        </w:rPr>
        <w:t>Кочневскогго</w:t>
      </w:r>
      <w:r w:rsidR="00671239" w:rsidRPr="000A237F">
        <w:rPr>
          <w:sz w:val="28"/>
          <w:szCs w:val="28"/>
        </w:rPr>
        <w:t xml:space="preserve"> сельсовета Татарского района Новосибирской области в сумме 0,0 тыс.рублей, на 1 января </w:t>
      </w:r>
      <w:r w:rsidR="009656BE">
        <w:rPr>
          <w:sz w:val="28"/>
          <w:szCs w:val="28"/>
        </w:rPr>
        <w:t>2025</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4525FF">
        <w:rPr>
          <w:sz w:val="28"/>
          <w:szCs w:val="28"/>
        </w:rPr>
        <w:t>Кочневскогго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0972AB">
        <w:rPr>
          <w:sz w:val="28"/>
          <w:szCs w:val="28"/>
        </w:rPr>
        <w:t>5</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4525FF">
        <w:rPr>
          <w:sz w:val="28"/>
          <w:szCs w:val="28"/>
        </w:rPr>
        <w:t>Кочневскогго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F671BF">
        <w:rPr>
          <w:rFonts w:ascii="Times New Roman" w:hAnsi="Times New Roman" w:cs="Times New Roman"/>
          <w:b/>
          <w:sz w:val="28"/>
          <w:szCs w:val="28"/>
        </w:rPr>
        <w:t>1</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w:t>
      </w:r>
      <w:r w:rsidR="004525FF">
        <w:rPr>
          <w:rFonts w:ascii="Times New Roman" w:hAnsi="Times New Roman" w:cs="Times New Roman"/>
          <w:b/>
          <w:sz w:val="28"/>
          <w:szCs w:val="28"/>
        </w:rPr>
        <w:t>Кочневскогго</w:t>
      </w:r>
      <w:r w:rsidR="00A40889">
        <w:rPr>
          <w:rFonts w:ascii="Times New Roman" w:hAnsi="Times New Roman" w:cs="Times New Roman"/>
          <w:b/>
          <w:sz w:val="28"/>
          <w:szCs w:val="28"/>
        </w:rPr>
        <w:t xml:space="preserve">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009656BE">
        <w:rPr>
          <w:rFonts w:ascii="Times New Roman" w:hAnsi="Times New Roman" w:cs="Times New Roman"/>
          <w:sz w:val="28"/>
          <w:szCs w:val="28"/>
        </w:rPr>
        <w:t>2023</w:t>
      </w:r>
      <w:r w:rsidR="00185B41">
        <w:rPr>
          <w:rFonts w:ascii="Times New Roman" w:hAnsi="Times New Roman" w:cs="Times New Roman"/>
          <w:sz w:val="28"/>
          <w:szCs w:val="28"/>
        </w:rPr>
        <w:t xml:space="preserve"> год и плановый период </w:t>
      </w:r>
      <w:r w:rsidR="009656BE">
        <w:rPr>
          <w:rFonts w:ascii="Times New Roman" w:hAnsi="Times New Roman" w:cs="Times New Roman"/>
          <w:sz w:val="28"/>
          <w:szCs w:val="28"/>
        </w:rPr>
        <w:t>2024</w:t>
      </w:r>
      <w:r w:rsidR="00185B41">
        <w:rPr>
          <w:rFonts w:ascii="Times New Roman" w:hAnsi="Times New Roman" w:cs="Times New Roman"/>
          <w:sz w:val="28"/>
          <w:szCs w:val="28"/>
        </w:rPr>
        <w:t xml:space="preserve"> и </w:t>
      </w:r>
      <w:r w:rsidR="009656BE">
        <w:rPr>
          <w:rFonts w:ascii="Times New Roman" w:hAnsi="Times New Roman" w:cs="Times New Roman"/>
          <w:sz w:val="28"/>
          <w:szCs w:val="28"/>
        </w:rPr>
        <w:t>2025</w:t>
      </w:r>
      <w:r w:rsidR="000972AB">
        <w:rPr>
          <w:rFonts w:ascii="Times New Roman" w:hAnsi="Times New Roman" w:cs="Times New Roman"/>
          <w:sz w:val="28"/>
          <w:szCs w:val="28"/>
        </w:rPr>
        <w:t xml:space="preserve"> </w:t>
      </w:r>
      <w:r>
        <w:rPr>
          <w:rFonts w:ascii="Times New Roman" w:hAnsi="Times New Roman" w:cs="Times New Roman"/>
          <w:sz w:val="28"/>
          <w:szCs w:val="28"/>
        </w:rPr>
        <w:t xml:space="preserve">годов </w:t>
      </w:r>
      <w:r w:rsidRPr="00F87F08">
        <w:rPr>
          <w:rFonts w:ascii="Times New Roman" w:hAnsi="Times New Roman" w:cs="Times New Roman"/>
          <w:sz w:val="28"/>
          <w:szCs w:val="28"/>
        </w:rPr>
        <w:t xml:space="preserve">согласно приложению </w:t>
      </w:r>
      <w:r w:rsidR="00F671BF">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w:t>
      </w:r>
      <w:r w:rsidR="00F671BF">
        <w:rPr>
          <w:b/>
          <w:bCs/>
          <w:iCs/>
          <w:sz w:val="28"/>
          <w:szCs w:val="28"/>
        </w:rPr>
        <w:t>2</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w:t>
      </w:r>
      <w:r w:rsidR="004525FF">
        <w:rPr>
          <w:sz w:val="28"/>
          <w:szCs w:val="28"/>
        </w:rPr>
        <w:t>Кочневскогго</w:t>
      </w:r>
      <w:r>
        <w:rPr>
          <w:sz w:val="28"/>
          <w:szCs w:val="28"/>
        </w:rPr>
        <w:t xml:space="preserve">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 xml:space="preserve">администрацией </w:t>
      </w:r>
      <w:r w:rsidR="004525FF">
        <w:rPr>
          <w:sz w:val="28"/>
          <w:szCs w:val="28"/>
        </w:rPr>
        <w:t>Кочневскогго</w:t>
      </w:r>
      <w:r>
        <w:rPr>
          <w:sz w:val="28"/>
          <w:szCs w:val="28"/>
        </w:rPr>
        <w:t xml:space="preserve">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F671BF">
        <w:rPr>
          <w:b/>
          <w:sz w:val="28"/>
          <w:szCs w:val="28"/>
        </w:rPr>
        <w:t>3</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 xml:space="preserve">в </w:t>
      </w:r>
      <w:r w:rsidR="009656BE">
        <w:rPr>
          <w:b/>
          <w:sz w:val="28"/>
          <w:szCs w:val="28"/>
        </w:rPr>
        <w:t>2023</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w:t>
      </w:r>
      <w:r w:rsidR="009656BE">
        <w:rPr>
          <w:sz w:val="28"/>
          <w:szCs w:val="28"/>
        </w:rPr>
        <w:t>2023</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lastRenderedPageBreak/>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F671BF">
        <w:rPr>
          <w:b/>
          <w:sz w:val="28"/>
          <w:szCs w:val="28"/>
        </w:rPr>
        <w:t>4</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w:t>
      </w:r>
      <w:r w:rsidR="009656BE">
        <w:rPr>
          <w:sz w:val="28"/>
          <w:szCs w:val="28"/>
        </w:rPr>
        <w:t>2023</w:t>
      </w:r>
      <w:r w:rsidRPr="00211A7D">
        <w:rPr>
          <w:sz w:val="28"/>
          <w:szCs w:val="28"/>
        </w:rPr>
        <w:t>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4525FF">
        <w:rPr>
          <w:sz w:val="28"/>
          <w:szCs w:val="28"/>
        </w:rPr>
        <w:t>Кочневскогго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D7160B">
        <w:rPr>
          <w:sz w:val="28"/>
          <w:szCs w:val="28"/>
        </w:rPr>
        <w:t xml:space="preserve">   </w:t>
      </w:r>
      <w:r w:rsidR="00012906">
        <w:rPr>
          <w:sz w:val="28"/>
          <w:szCs w:val="28"/>
        </w:rPr>
        <w:t xml:space="preserve">  </w:t>
      </w:r>
      <w:r w:rsidR="00D7160B">
        <w:rPr>
          <w:sz w:val="28"/>
          <w:szCs w:val="28"/>
        </w:rPr>
        <w:t xml:space="preserve"> </w:t>
      </w:r>
      <w:r w:rsidR="002616F1">
        <w:rPr>
          <w:sz w:val="28"/>
          <w:szCs w:val="28"/>
        </w:rPr>
        <w:t xml:space="preserve"> </w:t>
      </w:r>
      <w:r w:rsidR="006C2F29" w:rsidRPr="000A237F">
        <w:rPr>
          <w:sz w:val="28"/>
          <w:szCs w:val="28"/>
        </w:rPr>
        <w:t xml:space="preserve"> </w:t>
      </w:r>
      <w:r w:rsidR="00FA1017">
        <w:rPr>
          <w:sz w:val="28"/>
          <w:szCs w:val="28"/>
        </w:rPr>
        <w:t>П.М.Гридин</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w:t>
      </w:r>
      <w:r w:rsidR="004525FF">
        <w:rPr>
          <w:sz w:val="28"/>
          <w:szCs w:val="28"/>
        </w:rPr>
        <w:t>Кочневскогго</w:t>
      </w:r>
      <w:r>
        <w:rPr>
          <w:sz w:val="28"/>
          <w:szCs w:val="28"/>
        </w:rPr>
        <w:t xml:space="preserve">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sidR="000D5B5A">
        <w:rPr>
          <w:sz w:val="28"/>
          <w:szCs w:val="28"/>
        </w:rPr>
        <w:t>Н.А.Гридина</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062DC9" w:rsidRDefault="00C1024A" w:rsidP="00A111E2">
      <w:pPr>
        <w:tabs>
          <w:tab w:val="left" w:pos="3165"/>
          <w:tab w:val="center" w:pos="4677"/>
        </w:tabs>
        <w:jc w:val="right"/>
        <w:rPr>
          <w:sz w:val="20"/>
        </w:rPr>
      </w:pPr>
      <w:r>
        <w:rPr>
          <w:sz w:val="20"/>
        </w:rPr>
        <w:lastRenderedPageBreak/>
        <w:t xml:space="preserve">                                                                                    </w:t>
      </w:r>
    </w:p>
    <w:p w:rsidR="00C1024A" w:rsidRDefault="00C1024A" w:rsidP="00A111E2">
      <w:pPr>
        <w:tabs>
          <w:tab w:val="left" w:pos="3165"/>
          <w:tab w:val="center" w:pos="4677"/>
        </w:tabs>
        <w:jc w:val="right"/>
        <w:rPr>
          <w:sz w:val="20"/>
        </w:rPr>
      </w:pPr>
      <w:r>
        <w:rPr>
          <w:sz w:val="20"/>
        </w:rPr>
        <w:t xml:space="preserve"> Приложение  </w:t>
      </w:r>
      <w:r w:rsidR="001747CD">
        <w:rPr>
          <w:sz w:val="20"/>
        </w:rPr>
        <w:t>1</w:t>
      </w:r>
    </w:p>
    <w:p w:rsidR="002616F1" w:rsidRDefault="002616F1" w:rsidP="002616F1">
      <w:pPr>
        <w:jc w:val="right"/>
        <w:rPr>
          <w:sz w:val="20"/>
        </w:rPr>
      </w:pPr>
      <w:r>
        <w:rPr>
          <w:sz w:val="20"/>
        </w:rPr>
        <w:t xml:space="preserve">                                                                                 к решению  </w:t>
      </w:r>
      <w:r w:rsidR="001747CD">
        <w:rPr>
          <w:sz w:val="20"/>
        </w:rPr>
        <w:t>------------</w:t>
      </w:r>
      <w:r>
        <w:rPr>
          <w:sz w:val="20"/>
        </w:rPr>
        <w:t xml:space="preserve">  сессии шестого созыва</w:t>
      </w:r>
    </w:p>
    <w:p w:rsidR="002616F1" w:rsidRDefault="002616F1" w:rsidP="002616F1">
      <w:pPr>
        <w:jc w:val="right"/>
        <w:rPr>
          <w:sz w:val="20"/>
        </w:rPr>
      </w:pPr>
      <w:r>
        <w:rPr>
          <w:sz w:val="20"/>
        </w:rPr>
        <w:t xml:space="preserve">                                                                                                депутатов </w:t>
      </w:r>
      <w:r w:rsidR="004525FF">
        <w:rPr>
          <w:sz w:val="20"/>
        </w:rPr>
        <w:t>Кочневскогго</w:t>
      </w:r>
      <w:r>
        <w:rPr>
          <w:sz w:val="20"/>
        </w:rPr>
        <w:t xml:space="preserve">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w:t>
      </w:r>
      <w:r w:rsidR="004525FF">
        <w:rPr>
          <w:sz w:val="20"/>
          <w:lang w:eastAsia="en-US"/>
        </w:rPr>
        <w:t>Кочневскогго</w:t>
      </w:r>
      <w:r>
        <w:rPr>
          <w:sz w:val="20"/>
          <w:lang w:eastAsia="en-US"/>
        </w:rPr>
        <w:t xml:space="preserve">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 xml:space="preserve">на </w:t>
      </w:r>
      <w:r w:rsidR="009656BE">
        <w:rPr>
          <w:sz w:val="20"/>
          <w:lang w:eastAsia="en-US"/>
        </w:rPr>
        <w:t>2023</w:t>
      </w:r>
      <w:r>
        <w:rPr>
          <w:sz w:val="20"/>
          <w:lang w:eastAsia="en-US"/>
        </w:rPr>
        <w:t xml:space="preserve">г  и плановый период </w:t>
      </w:r>
      <w:r w:rsidR="009656BE">
        <w:rPr>
          <w:sz w:val="20"/>
          <w:lang w:eastAsia="en-US"/>
        </w:rPr>
        <w:t>2024</w:t>
      </w:r>
      <w:r>
        <w:rPr>
          <w:sz w:val="20"/>
          <w:lang w:eastAsia="en-US"/>
        </w:rPr>
        <w:t xml:space="preserve"> - </w:t>
      </w:r>
      <w:r w:rsidR="009656BE">
        <w:rPr>
          <w:sz w:val="20"/>
          <w:lang w:eastAsia="en-US"/>
        </w:rPr>
        <w:t>2025</w:t>
      </w:r>
      <w:r>
        <w:rPr>
          <w:sz w:val="20"/>
          <w:lang w:eastAsia="en-US"/>
        </w:rPr>
        <w:t xml:space="preserve">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w:t>
            </w:r>
            <w:r w:rsidR="001747CD">
              <w:rPr>
                <w:sz w:val="20"/>
              </w:rPr>
              <w:t>2</w:t>
            </w:r>
          </w:p>
          <w:p w:rsidR="001747CD" w:rsidRDefault="002616F1" w:rsidP="001747CD">
            <w:pPr>
              <w:jc w:val="right"/>
              <w:rPr>
                <w:sz w:val="20"/>
              </w:rPr>
            </w:pPr>
            <w:r>
              <w:rPr>
                <w:sz w:val="20"/>
              </w:rPr>
              <w:t xml:space="preserve">                                                                                 </w:t>
            </w:r>
            <w:r w:rsidR="001747CD">
              <w:rPr>
                <w:sz w:val="20"/>
              </w:rPr>
              <w:t xml:space="preserve">                                                                                 к решению  ------------  сессии шестого созыва</w:t>
            </w:r>
          </w:p>
          <w:p w:rsidR="001747CD" w:rsidRDefault="001747CD" w:rsidP="001747CD">
            <w:pPr>
              <w:jc w:val="right"/>
              <w:rPr>
                <w:sz w:val="20"/>
              </w:rPr>
            </w:pPr>
            <w:r>
              <w:rPr>
                <w:sz w:val="20"/>
              </w:rPr>
              <w:t xml:space="preserve">                                                                                                депутатов </w:t>
            </w:r>
            <w:r w:rsidR="004525FF">
              <w:rPr>
                <w:sz w:val="20"/>
              </w:rPr>
              <w:t>Кочневскогго</w:t>
            </w:r>
            <w:r>
              <w:rPr>
                <w:sz w:val="20"/>
              </w:rPr>
              <w:t xml:space="preserve">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w:t>
            </w:r>
            <w:r w:rsidR="004525FF">
              <w:rPr>
                <w:sz w:val="20"/>
                <w:lang w:eastAsia="en-US"/>
              </w:rPr>
              <w:t>Кочневскогго</w:t>
            </w:r>
            <w:r>
              <w:rPr>
                <w:sz w:val="20"/>
                <w:lang w:eastAsia="en-US"/>
              </w:rPr>
              <w:t xml:space="preserve">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 xml:space="preserve">на </w:t>
            </w:r>
            <w:r w:rsidR="009656BE">
              <w:rPr>
                <w:sz w:val="20"/>
                <w:lang w:eastAsia="en-US"/>
              </w:rPr>
              <w:t>2023</w:t>
            </w:r>
            <w:r>
              <w:rPr>
                <w:sz w:val="20"/>
                <w:lang w:eastAsia="en-US"/>
              </w:rPr>
              <w:t xml:space="preserve">г  и плановый период </w:t>
            </w:r>
            <w:r w:rsidR="009656BE">
              <w:rPr>
                <w:sz w:val="20"/>
                <w:lang w:eastAsia="en-US"/>
              </w:rPr>
              <w:t>2024</w:t>
            </w:r>
            <w:r>
              <w:rPr>
                <w:sz w:val="20"/>
                <w:lang w:eastAsia="en-US"/>
              </w:rPr>
              <w:t xml:space="preserve"> - </w:t>
            </w:r>
            <w:r w:rsidR="009656BE">
              <w:rPr>
                <w:sz w:val="20"/>
                <w:lang w:eastAsia="en-US"/>
              </w:rPr>
              <w:t>2025</w:t>
            </w:r>
            <w:r>
              <w:rPr>
                <w:sz w:val="20"/>
                <w:lang w:eastAsia="en-US"/>
              </w:rPr>
              <w:t xml:space="preserve"> годов»</w:t>
            </w:r>
          </w:p>
          <w:p w:rsidR="001747CD" w:rsidRDefault="001747CD" w:rsidP="001747CD">
            <w:pPr>
              <w:jc w:val="right"/>
              <w:rPr>
                <w:sz w:val="20"/>
              </w:rPr>
            </w:pP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sidR="009656BE">
        <w:rPr>
          <w:b/>
          <w:bCs/>
          <w:sz w:val="18"/>
          <w:szCs w:val="18"/>
        </w:rPr>
        <w:t>2023</w:t>
      </w:r>
      <w:r>
        <w:rPr>
          <w:b/>
          <w:bCs/>
          <w:sz w:val="18"/>
          <w:szCs w:val="18"/>
        </w:rPr>
        <w:t xml:space="preserve"> года и плановый период </w:t>
      </w:r>
      <w:r w:rsidR="009656BE">
        <w:rPr>
          <w:b/>
          <w:bCs/>
          <w:sz w:val="18"/>
          <w:szCs w:val="18"/>
        </w:rPr>
        <w:t>2024</w:t>
      </w:r>
      <w:r w:rsidRPr="00D21E6C">
        <w:rPr>
          <w:b/>
          <w:bCs/>
          <w:sz w:val="18"/>
          <w:szCs w:val="18"/>
        </w:rPr>
        <w:t>-</w:t>
      </w:r>
      <w:r w:rsidR="009656BE">
        <w:rPr>
          <w:b/>
          <w:bCs/>
          <w:sz w:val="18"/>
          <w:szCs w:val="18"/>
        </w:rPr>
        <w:t>2025</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955"/>
        <w:gridCol w:w="9439"/>
      </w:tblGrid>
      <w:tr w:rsidR="00956C77" w:rsidRPr="00107F86" w:rsidTr="00AE0680">
        <w:trPr>
          <w:gridBefore w:val="1"/>
          <w:gridAfter w:val="1"/>
          <w:wBefore w:w="194" w:type="dxa"/>
          <w:wAfter w:w="9439" w:type="dxa"/>
          <w:trHeight w:val="203"/>
        </w:trPr>
        <w:tc>
          <w:tcPr>
            <w:tcW w:w="4099" w:type="dxa"/>
            <w:gridSpan w:val="2"/>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Наименование</w:t>
            </w:r>
          </w:p>
        </w:tc>
        <w:tc>
          <w:tcPr>
            <w:tcW w:w="850"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РЗ</w:t>
            </w:r>
          </w:p>
        </w:tc>
        <w:tc>
          <w:tcPr>
            <w:tcW w:w="709"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ПР</w:t>
            </w:r>
          </w:p>
        </w:tc>
        <w:tc>
          <w:tcPr>
            <w:tcW w:w="1276"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ЦСР</w:t>
            </w:r>
          </w:p>
        </w:tc>
        <w:tc>
          <w:tcPr>
            <w:tcW w:w="567"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ВР</w:t>
            </w:r>
          </w:p>
        </w:tc>
        <w:tc>
          <w:tcPr>
            <w:tcW w:w="2939" w:type="dxa"/>
            <w:gridSpan w:val="3"/>
            <w:tcBorders>
              <w:top w:val="single" w:sz="4" w:space="0" w:color="auto"/>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 xml:space="preserve">Сумма </w:t>
            </w:r>
          </w:p>
        </w:tc>
      </w:tr>
      <w:tr w:rsidR="00956C77" w:rsidRPr="00107F86" w:rsidTr="00AE0680">
        <w:trPr>
          <w:gridBefore w:val="1"/>
          <w:gridAfter w:val="1"/>
          <w:wBefore w:w="194" w:type="dxa"/>
          <w:wAfter w:w="9439" w:type="dxa"/>
          <w:trHeight w:val="204"/>
        </w:trPr>
        <w:tc>
          <w:tcPr>
            <w:tcW w:w="4099" w:type="dxa"/>
            <w:gridSpan w:val="2"/>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850"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709"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1276"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567"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tcPr>
          <w:p w:rsidR="00956C77" w:rsidRPr="00107F86" w:rsidRDefault="009656BE" w:rsidP="0058628F">
            <w:pPr>
              <w:autoSpaceDE w:val="0"/>
              <w:autoSpaceDN w:val="0"/>
              <w:adjustRightInd w:val="0"/>
              <w:jc w:val="center"/>
              <w:rPr>
                <w:b/>
                <w:bCs/>
                <w:color w:val="000000"/>
              </w:rPr>
            </w:pPr>
            <w:r w:rsidRPr="00107F86">
              <w:rPr>
                <w:b/>
                <w:bCs/>
                <w:color w:val="000000"/>
              </w:rPr>
              <w:t>2023</w:t>
            </w:r>
            <w:r w:rsidR="00956C77" w:rsidRPr="00107F86">
              <w:rPr>
                <w:b/>
                <w:bCs/>
                <w:color w:val="000000"/>
              </w:rPr>
              <w:t xml:space="preserve"> г</w:t>
            </w:r>
          </w:p>
        </w:tc>
        <w:tc>
          <w:tcPr>
            <w:tcW w:w="1134" w:type="dxa"/>
            <w:tcBorders>
              <w:top w:val="single" w:sz="4" w:space="0" w:color="auto"/>
              <w:left w:val="single" w:sz="4" w:space="0" w:color="auto"/>
              <w:bottom w:val="single" w:sz="4" w:space="0" w:color="auto"/>
              <w:right w:val="single" w:sz="4" w:space="0" w:color="auto"/>
            </w:tcBorders>
          </w:tcPr>
          <w:p w:rsidR="00956C77" w:rsidRPr="00107F86" w:rsidRDefault="009656BE" w:rsidP="0058628F">
            <w:pPr>
              <w:autoSpaceDE w:val="0"/>
              <w:autoSpaceDN w:val="0"/>
              <w:adjustRightInd w:val="0"/>
              <w:jc w:val="center"/>
              <w:rPr>
                <w:b/>
                <w:bCs/>
                <w:color w:val="000000"/>
              </w:rPr>
            </w:pPr>
            <w:r w:rsidRPr="00107F86">
              <w:rPr>
                <w:b/>
                <w:bCs/>
                <w:color w:val="000000"/>
              </w:rPr>
              <w:t>2024</w:t>
            </w:r>
            <w:r w:rsidR="00956C77" w:rsidRPr="00107F86">
              <w:rPr>
                <w:b/>
                <w:bCs/>
                <w:color w:val="000000"/>
              </w:rPr>
              <w:t xml:space="preserve"> г</w:t>
            </w:r>
          </w:p>
        </w:tc>
        <w:tc>
          <w:tcPr>
            <w:tcW w:w="955" w:type="dxa"/>
            <w:tcBorders>
              <w:top w:val="single" w:sz="4" w:space="0" w:color="auto"/>
              <w:left w:val="single" w:sz="4" w:space="0" w:color="auto"/>
              <w:bottom w:val="single" w:sz="4" w:space="0" w:color="auto"/>
              <w:right w:val="single" w:sz="4" w:space="0" w:color="auto"/>
            </w:tcBorders>
          </w:tcPr>
          <w:p w:rsidR="00956C77" w:rsidRPr="00107F86" w:rsidRDefault="009656BE" w:rsidP="00017532">
            <w:pPr>
              <w:autoSpaceDE w:val="0"/>
              <w:autoSpaceDN w:val="0"/>
              <w:adjustRightInd w:val="0"/>
              <w:jc w:val="center"/>
              <w:rPr>
                <w:b/>
                <w:bCs/>
                <w:color w:val="000000"/>
              </w:rPr>
            </w:pPr>
            <w:r w:rsidRPr="00107F86">
              <w:rPr>
                <w:b/>
                <w:bCs/>
                <w:color w:val="000000"/>
              </w:rPr>
              <w:t>2025</w:t>
            </w:r>
            <w:r w:rsidR="00956C77" w:rsidRPr="00107F86">
              <w:rPr>
                <w:b/>
                <w:bCs/>
                <w:color w:val="000000"/>
              </w:rPr>
              <w:t xml:space="preserve"> г</w:t>
            </w:r>
          </w:p>
        </w:tc>
      </w:tr>
      <w:tr w:rsidR="00956C77" w:rsidRPr="00107F86" w:rsidTr="00AE0680">
        <w:trPr>
          <w:gridBefore w:val="1"/>
          <w:gridAfter w:val="1"/>
          <w:wBefore w:w="194" w:type="dxa"/>
          <w:wAfter w:w="9439"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rPr>
                <w:b/>
                <w:bCs/>
                <w:color w:val="000000"/>
              </w:rPr>
            </w:pPr>
            <w:r w:rsidRPr="00107F86">
              <w:rPr>
                <w:b/>
                <w:bCs/>
                <w:color w:val="000000"/>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01</w:t>
            </w:r>
          </w:p>
        </w:tc>
        <w:tc>
          <w:tcPr>
            <w:tcW w:w="709" w:type="dxa"/>
            <w:tcBorders>
              <w:top w:val="single" w:sz="4"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00</w:t>
            </w:r>
          </w:p>
        </w:tc>
        <w:tc>
          <w:tcPr>
            <w:tcW w:w="1276" w:type="dxa"/>
            <w:tcBorders>
              <w:top w:val="single" w:sz="4"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p>
        </w:tc>
        <w:tc>
          <w:tcPr>
            <w:tcW w:w="567" w:type="dxa"/>
            <w:tcBorders>
              <w:top w:val="single" w:sz="4"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p>
        </w:tc>
        <w:tc>
          <w:tcPr>
            <w:tcW w:w="850" w:type="dxa"/>
            <w:tcBorders>
              <w:top w:val="single" w:sz="4" w:space="0" w:color="auto"/>
              <w:left w:val="single" w:sz="12" w:space="0" w:color="auto"/>
              <w:bottom w:val="single" w:sz="12" w:space="0" w:color="auto"/>
              <w:right w:val="single" w:sz="12" w:space="0" w:color="auto"/>
            </w:tcBorders>
          </w:tcPr>
          <w:p w:rsidR="00956C77" w:rsidRPr="000941B0" w:rsidRDefault="00D12745" w:rsidP="00017532">
            <w:pPr>
              <w:autoSpaceDE w:val="0"/>
              <w:autoSpaceDN w:val="0"/>
              <w:adjustRightInd w:val="0"/>
              <w:jc w:val="center"/>
              <w:rPr>
                <w:b/>
                <w:bCs/>
                <w:color w:val="000000"/>
              </w:rPr>
            </w:pPr>
            <w:r w:rsidRPr="000941B0">
              <w:rPr>
                <w:b/>
                <w:bCs/>
                <w:color w:val="000000"/>
              </w:rPr>
              <w:t>3425,6</w:t>
            </w:r>
          </w:p>
        </w:tc>
        <w:tc>
          <w:tcPr>
            <w:tcW w:w="1134" w:type="dxa"/>
            <w:tcBorders>
              <w:top w:val="single" w:sz="4" w:space="0" w:color="auto"/>
              <w:left w:val="single" w:sz="12" w:space="0" w:color="auto"/>
              <w:bottom w:val="single" w:sz="12" w:space="0" w:color="auto"/>
              <w:right w:val="single" w:sz="12" w:space="0" w:color="auto"/>
            </w:tcBorders>
          </w:tcPr>
          <w:p w:rsidR="00956C77" w:rsidRPr="000941B0" w:rsidRDefault="002A6DCA" w:rsidP="00017532">
            <w:pPr>
              <w:autoSpaceDE w:val="0"/>
              <w:autoSpaceDN w:val="0"/>
              <w:adjustRightInd w:val="0"/>
              <w:jc w:val="center"/>
              <w:rPr>
                <w:b/>
                <w:bCs/>
                <w:color w:val="000000"/>
              </w:rPr>
            </w:pPr>
            <w:r w:rsidRPr="000941B0">
              <w:rPr>
                <w:b/>
                <w:bCs/>
                <w:color w:val="000000"/>
              </w:rPr>
              <w:t>1</w:t>
            </w:r>
            <w:r w:rsidR="00D12745" w:rsidRPr="000941B0">
              <w:rPr>
                <w:b/>
                <w:bCs/>
                <w:color w:val="000000"/>
              </w:rPr>
              <w:t>926,7</w:t>
            </w:r>
          </w:p>
        </w:tc>
        <w:tc>
          <w:tcPr>
            <w:tcW w:w="955" w:type="dxa"/>
            <w:tcBorders>
              <w:top w:val="single" w:sz="4" w:space="0" w:color="auto"/>
              <w:left w:val="single" w:sz="12" w:space="0" w:color="auto"/>
              <w:bottom w:val="single" w:sz="12" w:space="0" w:color="auto"/>
              <w:right w:val="single" w:sz="12" w:space="0" w:color="auto"/>
            </w:tcBorders>
          </w:tcPr>
          <w:p w:rsidR="00956C77" w:rsidRPr="000941B0" w:rsidRDefault="002A6DCA" w:rsidP="00017532">
            <w:pPr>
              <w:autoSpaceDE w:val="0"/>
              <w:autoSpaceDN w:val="0"/>
              <w:adjustRightInd w:val="0"/>
              <w:jc w:val="center"/>
              <w:rPr>
                <w:b/>
                <w:bCs/>
                <w:color w:val="000000"/>
              </w:rPr>
            </w:pPr>
            <w:r w:rsidRPr="000941B0">
              <w:rPr>
                <w:b/>
                <w:bCs/>
                <w:color w:val="000000"/>
              </w:rPr>
              <w:t>1</w:t>
            </w:r>
            <w:r w:rsidR="00D12745" w:rsidRPr="000941B0">
              <w:rPr>
                <w:b/>
                <w:bCs/>
                <w:color w:val="000000"/>
              </w:rPr>
              <w:t>926,7</w:t>
            </w:r>
          </w:p>
        </w:tc>
      </w:tr>
      <w:tr w:rsidR="003555CC" w:rsidRPr="00107F86"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555CC" w:rsidRPr="00107F86" w:rsidRDefault="003555CC" w:rsidP="00017532">
            <w:pPr>
              <w:autoSpaceDE w:val="0"/>
              <w:autoSpaceDN w:val="0"/>
              <w:adjustRightInd w:val="0"/>
              <w:rPr>
                <w:b/>
                <w:bCs/>
                <w:color w:val="000000"/>
              </w:rPr>
            </w:pPr>
            <w:r w:rsidRPr="00107F86">
              <w:rPr>
                <w:b/>
                <w:bCs/>
                <w:color w:val="000000"/>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3555CC" w:rsidRPr="00107F86" w:rsidRDefault="003555CC" w:rsidP="00017532">
            <w:pPr>
              <w:autoSpaceDE w:val="0"/>
              <w:autoSpaceDN w:val="0"/>
              <w:adjustRightInd w:val="0"/>
              <w:jc w:val="center"/>
              <w:rPr>
                <w:b/>
                <w:bCs/>
                <w:color w:val="000000"/>
              </w:rPr>
            </w:pPr>
            <w:r w:rsidRPr="00107F86">
              <w:rPr>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3555CC" w:rsidRPr="00107F86" w:rsidRDefault="003555CC" w:rsidP="00017532">
            <w:pPr>
              <w:autoSpaceDE w:val="0"/>
              <w:autoSpaceDN w:val="0"/>
              <w:adjustRightInd w:val="0"/>
              <w:jc w:val="center"/>
              <w:rPr>
                <w:b/>
                <w:bCs/>
                <w:color w:val="000000"/>
              </w:rPr>
            </w:pPr>
            <w:r w:rsidRPr="00107F86">
              <w:rPr>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3555CC" w:rsidRPr="00107F86" w:rsidRDefault="003555CC"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555CC" w:rsidRPr="00107F86" w:rsidRDefault="003555CC"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555CC" w:rsidRPr="00107F86" w:rsidRDefault="00D12745" w:rsidP="00017532">
            <w:pPr>
              <w:autoSpaceDE w:val="0"/>
              <w:autoSpaceDN w:val="0"/>
              <w:adjustRightInd w:val="0"/>
              <w:jc w:val="center"/>
              <w:rPr>
                <w:b/>
                <w:bCs/>
                <w:color w:val="000000"/>
              </w:rPr>
            </w:pPr>
            <w:r>
              <w:rPr>
                <w:b/>
                <w:bCs/>
                <w:color w:val="000000"/>
              </w:rPr>
              <w:t>922,6</w:t>
            </w:r>
          </w:p>
        </w:tc>
        <w:tc>
          <w:tcPr>
            <w:tcW w:w="1134" w:type="dxa"/>
            <w:tcBorders>
              <w:top w:val="single" w:sz="12" w:space="0" w:color="auto"/>
              <w:left w:val="single" w:sz="12" w:space="0" w:color="auto"/>
              <w:bottom w:val="single" w:sz="12" w:space="0" w:color="auto"/>
              <w:right w:val="single" w:sz="12" w:space="0" w:color="auto"/>
            </w:tcBorders>
          </w:tcPr>
          <w:p w:rsidR="003555CC" w:rsidRPr="00107F86" w:rsidRDefault="00D12745" w:rsidP="003555CC">
            <w:pPr>
              <w:jc w:val="center"/>
            </w:pPr>
            <w:r>
              <w:rPr>
                <w:b/>
                <w:bCs/>
                <w:color w:val="000000"/>
              </w:rPr>
              <w:t>922,6</w:t>
            </w:r>
          </w:p>
        </w:tc>
        <w:tc>
          <w:tcPr>
            <w:tcW w:w="955" w:type="dxa"/>
            <w:tcBorders>
              <w:top w:val="single" w:sz="12" w:space="0" w:color="auto"/>
              <w:left w:val="single" w:sz="12" w:space="0" w:color="auto"/>
              <w:bottom w:val="single" w:sz="12" w:space="0" w:color="auto"/>
              <w:right w:val="single" w:sz="12" w:space="0" w:color="auto"/>
            </w:tcBorders>
          </w:tcPr>
          <w:p w:rsidR="003555CC" w:rsidRPr="00107F86" w:rsidRDefault="00D12745" w:rsidP="003555CC">
            <w:pPr>
              <w:jc w:val="center"/>
            </w:pPr>
            <w:r>
              <w:rPr>
                <w:b/>
                <w:bCs/>
                <w:color w:val="000000"/>
              </w:rPr>
              <w:t>922,6</w:t>
            </w:r>
          </w:p>
        </w:tc>
      </w:tr>
      <w:tr w:rsidR="00956C77" w:rsidRPr="00107F86"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107F86" w:rsidRDefault="00E86E07" w:rsidP="00017532">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107F86" w:rsidRDefault="00B611EF" w:rsidP="00017532">
            <w:pPr>
              <w:autoSpaceDE w:val="0"/>
              <w:autoSpaceDN w:val="0"/>
              <w:adjustRightInd w:val="0"/>
              <w:jc w:val="center"/>
              <w:rPr>
                <w:bCs/>
                <w:color w:val="000000"/>
              </w:rPr>
            </w:pPr>
            <w:r w:rsidRPr="00107F86">
              <w:rPr>
                <w:bCs/>
                <w:color w:val="000000"/>
              </w:rPr>
              <w:t>99</w:t>
            </w:r>
            <w:r w:rsidR="00956C77" w:rsidRPr="00107F86">
              <w:rPr>
                <w:bCs/>
                <w:color w:val="000000"/>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jc w:val="center"/>
              <w:rPr>
                <w:bCs/>
              </w:rPr>
            </w:pPr>
            <w:r>
              <w:rPr>
                <w:bCs/>
              </w:rPr>
              <w:t>600,0</w:t>
            </w:r>
          </w:p>
        </w:tc>
        <w:tc>
          <w:tcPr>
            <w:tcW w:w="1134"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r>
      <w:tr w:rsidR="00956C77" w:rsidRPr="00107F86"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107F86" w:rsidRDefault="00B611EF" w:rsidP="00B611EF">
            <w:pPr>
              <w:autoSpaceDE w:val="0"/>
              <w:autoSpaceDN w:val="0"/>
              <w:adjustRightInd w:val="0"/>
              <w:jc w:val="center"/>
              <w:rPr>
                <w:bCs/>
                <w:color w:val="000000"/>
              </w:rPr>
            </w:pPr>
            <w:r w:rsidRPr="00107F86">
              <w:rPr>
                <w:bCs/>
                <w:color w:val="000000"/>
              </w:rPr>
              <w:t>99</w:t>
            </w:r>
            <w:r w:rsidR="00956C77" w:rsidRPr="00107F86">
              <w:rPr>
                <w:bCs/>
                <w:color w:val="000000"/>
              </w:rPr>
              <w:t>.0.0</w:t>
            </w:r>
            <w:r w:rsidRPr="00107F86">
              <w:rPr>
                <w:bCs/>
                <w:color w:val="000000"/>
              </w:rPr>
              <w:t>0</w:t>
            </w:r>
            <w:r w:rsidR="00956C77" w:rsidRPr="00107F86">
              <w:rPr>
                <w:bCs/>
                <w:color w:val="000000"/>
              </w:rPr>
              <w:t>. 70510</w:t>
            </w:r>
          </w:p>
        </w:tc>
        <w:tc>
          <w:tcPr>
            <w:tcW w:w="567"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jc w:val="center"/>
            </w:pPr>
            <w:r>
              <w:t>600,0</w:t>
            </w:r>
          </w:p>
        </w:tc>
        <w:tc>
          <w:tcPr>
            <w:tcW w:w="1134"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r>
      <w:tr w:rsidR="00956C77" w:rsidRPr="00107F86"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107F86" w:rsidRDefault="00B611EF" w:rsidP="00B611EF">
            <w:pPr>
              <w:jc w:val="center"/>
            </w:pPr>
            <w:r w:rsidRPr="00107F86">
              <w:rPr>
                <w:bCs/>
                <w:color w:val="000000"/>
              </w:rPr>
              <w:t>99</w:t>
            </w:r>
            <w:r w:rsidR="00956C77" w:rsidRPr="00107F86">
              <w:rPr>
                <w:bCs/>
                <w:color w:val="000000"/>
              </w:rPr>
              <w:t>.0.0</w:t>
            </w:r>
            <w:r w:rsidRPr="00107F86">
              <w:rPr>
                <w:bCs/>
                <w:color w:val="000000"/>
              </w:rPr>
              <w:t>0</w:t>
            </w:r>
            <w:r w:rsidR="00956C77" w:rsidRPr="00107F86">
              <w:rPr>
                <w:bCs/>
                <w:color w:val="000000"/>
              </w:rPr>
              <w:t>. 70510</w:t>
            </w:r>
          </w:p>
        </w:tc>
        <w:tc>
          <w:tcPr>
            <w:tcW w:w="567"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jc w:val="center"/>
            </w:pPr>
            <w:r>
              <w:t>600,0</w:t>
            </w:r>
          </w:p>
        </w:tc>
        <w:tc>
          <w:tcPr>
            <w:tcW w:w="1134"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r>
      <w:tr w:rsidR="00956C77" w:rsidRPr="00107F86"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107F86" w:rsidRDefault="00B611EF" w:rsidP="00B611EF">
            <w:pPr>
              <w:jc w:val="center"/>
            </w:pPr>
            <w:r w:rsidRPr="00107F86">
              <w:rPr>
                <w:bCs/>
                <w:color w:val="000000"/>
              </w:rPr>
              <w:t>99</w:t>
            </w:r>
            <w:r w:rsidR="00956C77" w:rsidRPr="00107F86">
              <w:rPr>
                <w:bCs/>
                <w:color w:val="000000"/>
              </w:rPr>
              <w:t>.0.0</w:t>
            </w:r>
            <w:r w:rsidRPr="00107F86">
              <w:rPr>
                <w:bCs/>
                <w:color w:val="000000"/>
              </w:rPr>
              <w:t>0</w:t>
            </w:r>
            <w:r w:rsidR="00956C77" w:rsidRPr="00107F86">
              <w:rPr>
                <w:bCs/>
                <w:color w:val="000000"/>
              </w:rPr>
              <w:t xml:space="preserve"> 70510</w:t>
            </w:r>
          </w:p>
        </w:tc>
        <w:tc>
          <w:tcPr>
            <w:tcW w:w="567"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jc w:val="center"/>
            </w:pPr>
            <w:r>
              <w:t>600,0</w:t>
            </w:r>
          </w:p>
        </w:tc>
        <w:tc>
          <w:tcPr>
            <w:tcW w:w="1134"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956C77" w:rsidRPr="00107F86" w:rsidRDefault="00017532" w:rsidP="00017532">
            <w:pPr>
              <w:autoSpaceDE w:val="0"/>
              <w:autoSpaceDN w:val="0"/>
              <w:adjustRightInd w:val="0"/>
              <w:jc w:val="center"/>
              <w:rPr>
                <w:b/>
                <w:bCs/>
                <w:color w:val="000000"/>
              </w:rPr>
            </w:pPr>
            <w:r w:rsidRPr="00107F86">
              <w:rPr>
                <w:b/>
                <w:bCs/>
                <w:color w:val="000000"/>
              </w:rPr>
              <w:t>0,0</w:t>
            </w:r>
          </w:p>
        </w:tc>
      </w:tr>
      <w:tr w:rsidR="00956C77" w:rsidRPr="00107F86" w:rsidTr="00AE0680">
        <w:trPr>
          <w:gridBefore w:val="1"/>
          <w:gridAfter w:val="1"/>
          <w:wBefore w:w="194" w:type="dxa"/>
          <w:wAfter w:w="9439"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r w:rsidRPr="00107F86">
              <w:rPr>
                <w:color w:val="000000"/>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autoSpaceDE w:val="0"/>
              <w:autoSpaceDN w:val="0"/>
              <w:adjustRightInd w:val="0"/>
              <w:jc w:val="center"/>
              <w:rPr>
                <w:color w:val="000000"/>
              </w:rPr>
            </w:pPr>
            <w:r>
              <w:rPr>
                <w:color w:val="000000"/>
              </w:rPr>
              <w:t>322,6</w:t>
            </w:r>
          </w:p>
        </w:tc>
        <w:tc>
          <w:tcPr>
            <w:tcW w:w="1134"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autoSpaceDE w:val="0"/>
              <w:autoSpaceDN w:val="0"/>
              <w:adjustRightInd w:val="0"/>
              <w:jc w:val="center"/>
              <w:rPr>
                <w:color w:val="000000"/>
              </w:rPr>
            </w:pPr>
            <w:r>
              <w:rPr>
                <w:color w:val="000000"/>
              </w:rPr>
              <w:t>922,6</w:t>
            </w:r>
          </w:p>
        </w:tc>
        <w:tc>
          <w:tcPr>
            <w:tcW w:w="955" w:type="dxa"/>
            <w:tcBorders>
              <w:top w:val="single" w:sz="12" w:space="0" w:color="auto"/>
              <w:left w:val="single" w:sz="12" w:space="0" w:color="auto"/>
              <w:bottom w:val="single" w:sz="12" w:space="0" w:color="auto"/>
              <w:right w:val="single" w:sz="12" w:space="0" w:color="auto"/>
            </w:tcBorders>
          </w:tcPr>
          <w:p w:rsidR="00956C77" w:rsidRPr="00107F86" w:rsidRDefault="00D12745" w:rsidP="00017532">
            <w:pPr>
              <w:autoSpaceDE w:val="0"/>
              <w:autoSpaceDN w:val="0"/>
              <w:adjustRightInd w:val="0"/>
              <w:jc w:val="center"/>
              <w:rPr>
                <w:color w:val="000000"/>
              </w:rPr>
            </w:pPr>
            <w:r>
              <w:rPr>
                <w:color w:val="000000"/>
              </w:rPr>
              <w:t>922,6</w:t>
            </w:r>
          </w:p>
        </w:tc>
      </w:tr>
      <w:tr w:rsidR="00D12745" w:rsidRPr="00107F86"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322,6</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r>
      <w:tr w:rsidR="00D12745" w:rsidRPr="00107F86"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322,6</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r>
      <w:tr w:rsidR="00D12745" w:rsidRPr="00107F86"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322,6</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941B0">
            <w:pPr>
              <w:autoSpaceDE w:val="0"/>
              <w:autoSpaceDN w:val="0"/>
              <w:adjustRightInd w:val="0"/>
              <w:jc w:val="center"/>
              <w:rPr>
                <w:color w:val="000000"/>
              </w:rPr>
            </w:pPr>
            <w:r>
              <w:rPr>
                <w:color w:val="000000"/>
              </w:rPr>
              <w:t>922,6</w:t>
            </w:r>
          </w:p>
        </w:tc>
      </w:tr>
      <w:tr w:rsidR="00D12745" w:rsidRPr="00107F86" w:rsidTr="00AE0680">
        <w:trPr>
          <w:gridBefore w:val="1"/>
          <w:gridAfter w:val="1"/>
          <w:wBefore w:w="194" w:type="dxa"/>
          <w:wAfter w:w="9439"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b/>
                <w:bCs/>
                <w:color w:val="000000"/>
              </w:rPr>
            </w:pPr>
            <w:r w:rsidRPr="00107F86">
              <w:rPr>
                <w:b/>
                <w:bCs/>
                <w:color w:val="000000"/>
              </w:rPr>
              <w:t xml:space="preserve">Функционирование Правительства Российской Федерации, высших исполнительных органов </w:t>
            </w:r>
            <w:r w:rsidRPr="00107F86">
              <w:rPr>
                <w:b/>
                <w:bCs/>
                <w:color w:val="000000"/>
              </w:rPr>
              <w:lastRenderedPageBreak/>
              <w:t>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816317">
            <w:pPr>
              <w:autoSpaceDE w:val="0"/>
              <w:autoSpaceDN w:val="0"/>
              <w:adjustRightInd w:val="0"/>
              <w:jc w:val="center"/>
              <w:rPr>
                <w:b/>
                <w:bCs/>
                <w:color w:val="000000"/>
              </w:rPr>
            </w:pPr>
            <w:r>
              <w:rPr>
                <w:b/>
                <w:bCs/>
                <w:color w:val="000000"/>
              </w:rPr>
              <w:t>2419,9</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F5065">
            <w:pPr>
              <w:autoSpaceDE w:val="0"/>
              <w:autoSpaceDN w:val="0"/>
              <w:adjustRightInd w:val="0"/>
              <w:jc w:val="center"/>
              <w:rPr>
                <w:b/>
                <w:bCs/>
                <w:color w:val="000000"/>
              </w:rPr>
            </w:pPr>
            <w:r>
              <w:rPr>
                <w:b/>
                <w:bCs/>
                <w:color w:val="000000"/>
              </w:rPr>
              <w:t>1000,0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3555CC">
            <w:pPr>
              <w:autoSpaceDE w:val="0"/>
              <w:autoSpaceDN w:val="0"/>
              <w:adjustRightInd w:val="0"/>
              <w:jc w:val="center"/>
              <w:rPr>
                <w:b/>
                <w:bCs/>
                <w:color w:val="000000"/>
              </w:rPr>
            </w:pPr>
            <w:r>
              <w:rPr>
                <w:b/>
                <w:bCs/>
                <w:color w:val="000000"/>
              </w:rPr>
              <w:t>1000,0</w:t>
            </w:r>
          </w:p>
        </w:tc>
      </w:tr>
      <w:tr w:rsidR="00D12745" w:rsidRPr="00107F86"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b/>
                <w:bCs/>
                <w:color w:val="000000"/>
              </w:rPr>
            </w:pPr>
            <w:r w:rsidRPr="00107F86">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Cs/>
                <w:color w:val="000000"/>
              </w:rPr>
            </w:pPr>
            <w:r w:rsidRPr="00107F86">
              <w:rPr>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4A33FA" w:rsidP="00017532">
            <w:pPr>
              <w:autoSpaceDE w:val="0"/>
              <w:autoSpaceDN w:val="0"/>
              <w:adjustRightInd w:val="0"/>
              <w:jc w:val="center"/>
              <w:rPr>
                <w:b/>
                <w:bCs/>
                <w:color w:val="000000"/>
              </w:rPr>
            </w:pPr>
            <w:r>
              <w:rPr>
                <w:b/>
                <w:bCs/>
                <w:color w:val="000000"/>
              </w:rPr>
              <w:t>2419,9</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r>
      <w:tr w:rsidR="00D12745" w:rsidRPr="00107F86"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Cs/>
                <w:color w:val="000000"/>
              </w:rPr>
            </w:pPr>
            <w:r w:rsidRPr="00107F86">
              <w:rPr>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B611EF">
            <w:pPr>
              <w:autoSpaceDE w:val="0"/>
              <w:autoSpaceDN w:val="0"/>
              <w:adjustRightInd w:val="0"/>
              <w:jc w:val="center"/>
              <w:rPr>
                <w:bCs/>
                <w:color w:val="000000"/>
              </w:rP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4A33FA" w:rsidP="00017532">
            <w:pPr>
              <w:autoSpaceDE w:val="0"/>
              <w:autoSpaceDN w:val="0"/>
              <w:adjustRightInd w:val="0"/>
              <w:jc w:val="center"/>
              <w:rPr>
                <w:bCs/>
                <w:color w:val="000000"/>
              </w:rPr>
            </w:pPr>
            <w:r>
              <w:rPr>
                <w:bCs/>
                <w:color w:val="000000"/>
              </w:rPr>
              <w:t>1080,0</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r>
      <w:tr w:rsidR="00D12745" w:rsidRPr="00107F86"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B611EF">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4A33FA" w:rsidP="00017532">
            <w:pPr>
              <w:autoSpaceDE w:val="0"/>
              <w:autoSpaceDN w:val="0"/>
              <w:adjustRightInd w:val="0"/>
              <w:jc w:val="center"/>
              <w:rPr>
                <w:bCs/>
                <w:color w:val="000000"/>
              </w:rPr>
            </w:pPr>
            <w:r>
              <w:rPr>
                <w:bCs/>
                <w:color w:val="000000"/>
              </w:rPr>
              <w:t>1080,0</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r>
      <w:tr w:rsidR="00D12745" w:rsidRPr="00107F86"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4A33FA" w:rsidP="00017532">
            <w:pPr>
              <w:autoSpaceDE w:val="0"/>
              <w:autoSpaceDN w:val="0"/>
              <w:adjustRightInd w:val="0"/>
              <w:jc w:val="center"/>
              <w:rPr>
                <w:bCs/>
                <w:color w:val="000000"/>
              </w:rPr>
            </w:pPr>
            <w:r>
              <w:rPr>
                <w:bCs/>
                <w:color w:val="000000"/>
              </w:rPr>
              <w:t>1080,0</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b/>
                <w:bCs/>
                <w:color w:val="000000"/>
              </w:rPr>
            </w:pPr>
            <w:r w:rsidRPr="00107F86">
              <w:rPr>
                <w:b/>
                <w:bCs/>
                <w:color w:val="000000"/>
              </w:rPr>
              <w:t>0,0</w:t>
            </w:r>
          </w:p>
        </w:tc>
      </w:tr>
      <w:tr w:rsidR="00D12745" w:rsidRPr="00107F86" w:rsidTr="00AE0680">
        <w:trPr>
          <w:gridBefore w:val="1"/>
          <w:gridAfter w:val="1"/>
          <w:wBefore w:w="194" w:type="dxa"/>
          <w:wAfter w:w="9439"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2745" w:rsidRPr="00107F86" w:rsidRDefault="00D12745"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D12745" w:rsidRPr="00107F86" w:rsidRDefault="000941B0" w:rsidP="00816317">
            <w:pPr>
              <w:autoSpaceDE w:val="0"/>
              <w:autoSpaceDN w:val="0"/>
              <w:adjustRightInd w:val="0"/>
              <w:jc w:val="center"/>
              <w:rPr>
                <w:color w:val="000000"/>
              </w:rPr>
            </w:pPr>
            <w:r>
              <w:rPr>
                <w:color w:val="000000"/>
              </w:rPr>
              <w:t>537,4</w:t>
            </w:r>
          </w:p>
        </w:tc>
        <w:tc>
          <w:tcPr>
            <w:tcW w:w="1134" w:type="dxa"/>
            <w:tcBorders>
              <w:top w:val="single" w:sz="12" w:space="0" w:color="auto"/>
              <w:left w:val="single" w:sz="12" w:space="0" w:color="auto"/>
              <w:bottom w:val="single" w:sz="12" w:space="0" w:color="auto"/>
              <w:right w:val="single" w:sz="12" w:space="0" w:color="auto"/>
            </w:tcBorders>
          </w:tcPr>
          <w:p w:rsidR="00D12745" w:rsidRPr="00107F86" w:rsidRDefault="000941B0" w:rsidP="000F5065">
            <w:pPr>
              <w:autoSpaceDE w:val="0"/>
              <w:autoSpaceDN w:val="0"/>
              <w:adjustRightInd w:val="0"/>
              <w:jc w:val="center"/>
              <w:rPr>
                <w:color w:val="000000"/>
              </w:rPr>
            </w:pPr>
            <w:r>
              <w:rPr>
                <w:color w:val="000000"/>
              </w:rPr>
              <w:t>1000,0</w:t>
            </w:r>
          </w:p>
        </w:tc>
        <w:tc>
          <w:tcPr>
            <w:tcW w:w="955" w:type="dxa"/>
            <w:tcBorders>
              <w:top w:val="single" w:sz="12" w:space="0" w:color="auto"/>
              <w:left w:val="single" w:sz="12" w:space="0" w:color="auto"/>
              <w:bottom w:val="single" w:sz="12" w:space="0" w:color="auto"/>
              <w:right w:val="single" w:sz="12" w:space="0" w:color="auto"/>
            </w:tcBorders>
          </w:tcPr>
          <w:p w:rsidR="00D12745" w:rsidRPr="00107F86" w:rsidRDefault="000941B0" w:rsidP="003555CC">
            <w:pPr>
              <w:autoSpaceDE w:val="0"/>
              <w:autoSpaceDN w:val="0"/>
              <w:adjustRightInd w:val="0"/>
              <w:jc w:val="center"/>
              <w:rPr>
                <w:color w:val="000000"/>
              </w:rPr>
            </w:pPr>
            <w:r>
              <w:rPr>
                <w:color w:val="000000"/>
              </w:rPr>
              <w:t>1000,0</w:t>
            </w:r>
          </w:p>
        </w:tc>
      </w:tr>
      <w:tr w:rsidR="000941B0" w:rsidRPr="00107F86" w:rsidTr="00AE0680">
        <w:trPr>
          <w:gridBefore w:val="1"/>
          <w:gridAfter w:val="1"/>
          <w:wBefore w:w="194" w:type="dxa"/>
          <w:wAfter w:w="9439"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537,4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537,4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537,4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941B0">
            <w:pPr>
              <w:autoSpaceDE w:val="0"/>
              <w:autoSpaceDN w:val="0"/>
              <w:adjustRightInd w:val="0"/>
              <w:jc w:val="center"/>
              <w:rPr>
                <w:color w:val="000000"/>
              </w:rPr>
            </w:pPr>
            <w:r>
              <w:rPr>
                <w:color w:val="000000"/>
              </w:rPr>
              <w:t>1000,0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t>Расходы на обеспечение функций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787,5</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787,5</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787,5</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ind w:right="867"/>
              <w:rPr>
                <w:color w:val="000000"/>
              </w:rPr>
            </w:pPr>
            <w:r w:rsidRPr="00107F86">
              <w:rPr>
                <w:color w:val="00000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15,0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r>
      <w:tr w:rsidR="000941B0" w:rsidRPr="00107F86"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ind w:right="867"/>
              <w:rPr>
                <w:color w:val="000000"/>
              </w:rPr>
            </w:pPr>
            <w:r w:rsidRPr="00107F86">
              <w:rPr>
                <w:color w:val="000000"/>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850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15,0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Pr>
                <w:color w:val="000000"/>
              </w:rPr>
              <w:t>0</w:t>
            </w:r>
            <w:r w:rsidRPr="00107F86">
              <w:rPr>
                <w:color w:val="000000"/>
              </w:rPr>
              <w:t>,0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ind w:right="867"/>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ind w:right="867"/>
              <w:rPr>
                <w:b/>
                <w:color w:val="000000"/>
              </w:rPr>
            </w:pPr>
            <w:r w:rsidRPr="00107F86">
              <w:t xml:space="preserve">Расходы на осуществление </w:t>
            </w:r>
            <w:r w:rsidRPr="00107F86">
              <w:lastRenderedPageBreak/>
              <w:t>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 xml:space="preserve">99.0.00. </w:t>
            </w:r>
            <w:r w:rsidRPr="00107F86">
              <w:rPr>
                <w:color w:val="000000"/>
              </w:rPr>
              <w:lastRenderedPageBreak/>
              <w:t>70190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sidRPr="00107F86">
              <w:rPr>
                <w:bCs/>
                <w:color w:val="000000"/>
              </w:rPr>
              <w:t>0,1</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b/>
                <w:color w:val="000000"/>
              </w:rPr>
            </w:pPr>
            <w:r w:rsidRPr="00107F86">
              <w:rPr>
                <w:b/>
                <w:color w:val="000000"/>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rPr>
                <w:b/>
                <w:bCs/>
                <w:color w:val="000000"/>
              </w:rPr>
            </w:pPr>
            <w:r>
              <w:rPr>
                <w:b/>
                <w:bCs/>
                <w:color w:val="000000"/>
              </w:rPr>
              <w:t>52,0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
                <w:bCs/>
                <w:color w:val="000000"/>
              </w:rPr>
            </w:pPr>
            <w:r w:rsidRPr="00107F86">
              <w:rPr>
                <w:b/>
                <w:bCs/>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194367">
            <w:pPr>
              <w:rPr>
                <w:b/>
                <w:bCs/>
                <w:color w:val="000000"/>
              </w:rPr>
            </w:pPr>
            <w:r w:rsidRPr="00107F86">
              <w:rPr>
                <w:b/>
                <w:bCs/>
                <w:color w:val="000000"/>
              </w:rPr>
              <w:t>1,0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F5065">
            <w:pPr>
              <w:jc w:val="center"/>
              <w:rPr>
                <w:bCs/>
                <w:color w:val="000000"/>
              </w:rPr>
            </w:pPr>
            <w:r>
              <w:rPr>
                <w:bCs/>
                <w:color w:val="000000"/>
              </w:rPr>
              <w:t>52,0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99.0.00. 00010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3555CC">
            <w:pPr>
              <w:jc w:val="center"/>
              <w:rPr>
                <w:bCs/>
                <w:color w:val="000000"/>
              </w:rPr>
            </w:pPr>
            <w:r>
              <w:rPr>
                <w:bCs/>
                <w:color w:val="000000"/>
              </w:rPr>
              <w:t>44,6</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r w:rsidRPr="00107F86">
              <w:rPr>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Pr>
                <w:bCs/>
                <w:color w:val="000000"/>
              </w:rPr>
              <w:t>44,6</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r w:rsidRPr="00107F86">
              <w:rPr>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Pr>
                <w:bCs/>
                <w:color w:val="000000"/>
              </w:rPr>
              <w:t>44,6</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rsidRPr="00107F86">
              <w:t>1,0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Передача полномочий внутреннему финансовому контролю</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AE0680">
            <w:pPr>
              <w:jc w:val="center"/>
            </w:pPr>
            <w:r w:rsidRPr="00107F86">
              <w:rPr>
                <w:color w:val="000000"/>
              </w:rPr>
              <w:t>99.0.00. 00011</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Pr>
                <w:bCs/>
                <w:color w:val="000000"/>
              </w:rPr>
              <w:t>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187951">
            <w:pPr>
              <w:autoSpaceDE w:val="0"/>
              <w:autoSpaceDN w:val="0"/>
              <w:adjustRightInd w:val="0"/>
              <w:rPr>
                <w:color w:val="000000"/>
              </w:rPr>
            </w:pPr>
            <w:r w:rsidRPr="00107F86">
              <w:rPr>
                <w:color w:val="00000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r w:rsidRPr="00107F86">
              <w:rPr>
                <w:color w:val="000000"/>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Pr>
                <w:bCs/>
                <w:color w:val="000000"/>
              </w:rPr>
              <w:t>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r>
      <w:tr w:rsidR="000941B0" w:rsidRPr="00107F8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187951">
            <w:pPr>
              <w:autoSpaceDE w:val="0"/>
              <w:autoSpaceDN w:val="0"/>
              <w:adjustRightInd w:val="0"/>
              <w:rPr>
                <w:color w:val="000000"/>
              </w:rPr>
            </w:pPr>
            <w:r w:rsidRPr="00107F86">
              <w:rPr>
                <w:color w:val="00000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r w:rsidRPr="00107F86">
              <w:rPr>
                <w:color w:val="000000"/>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897176">
            <w:pPr>
              <w:autoSpaceDE w:val="0"/>
              <w:autoSpaceDN w:val="0"/>
              <w:adjustRightInd w:val="0"/>
              <w:jc w:val="center"/>
              <w:rPr>
                <w:color w:val="000000"/>
              </w:rPr>
            </w:pPr>
            <w:r w:rsidRPr="00107F86">
              <w:rPr>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Cs/>
                <w:color w:val="000000"/>
              </w:rPr>
            </w:pPr>
            <w:r>
              <w:rPr>
                <w:bCs/>
                <w:color w:val="000000"/>
              </w:rPr>
              <w:t>7,4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894F77">
            <w:pPr>
              <w:jc w:val="center"/>
            </w:pPr>
            <w:r>
              <w:t>1</w:t>
            </w:r>
            <w:r w:rsidRPr="00107F86">
              <w:t>,0</w:t>
            </w:r>
          </w:p>
        </w:tc>
      </w:tr>
      <w:tr w:rsidR="000941B0" w:rsidRPr="00107F86" w:rsidTr="00AE0680">
        <w:trPr>
          <w:gridBefore w:val="1"/>
          <w:gridAfter w:val="1"/>
          <w:wBefore w:w="194" w:type="dxa"/>
          <w:wAfter w:w="9439"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b/>
                <w:bCs/>
                <w:color w:val="000000"/>
              </w:rPr>
            </w:pPr>
            <w:r w:rsidRPr="00107F86">
              <w:rPr>
                <w:b/>
                <w:bCs/>
                <w:color w:val="000000"/>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r w:rsidRPr="00107F86">
              <w:rPr>
                <w:b/>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r w:rsidRPr="00107F86">
              <w:rPr>
                <w:b/>
                <w:bCs/>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r w:rsidRPr="00107F86">
              <w:rPr>
                <w:b/>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r w:rsidRPr="00107F86">
              <w:rPr>
                <w:b/>
                <w:bCs/>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bCs/>
                <w:color w:val="000000"/>
              </w:rPr>
            </w:pPr>
            <w:r w:rsidRPr="00107F86">
              <w:rPr>
                <w:b/>
                <w:bCs/>
                <w:color w:val="000000"/>
              </w:rPr>
              <w:t>1,0</w:t>
            </w:r>
          </w:p>
        </w:tc>
      </w:tr>
      <w:tr w:rsidR="000941B0" w:rsidRPr="00107F86" w:rsidTr="00AE0680">
        <w:trPr>
          <w:gridBefore w:val="1"/>
          <w:gridAfter w:val="1"/>
          <w:wBefore w:w="194" w:type="dxa"/>
          <w:wAfter w:w="9439"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870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b/>
                <w:color w:val="000000"/>
              </w:rPr>
            </w:pPr>
            <w:r w:rsidRPr="00107F86">
              <w:rPr>
                <w:b/>
                <w:color w:val="000000"/>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b/>
                <w:color w:val="000000"/>
              </w:rPr>
            </w:pPr>
            <w:r>
              <w:rPr>
                <w:b/>
                <w:color w:val="000000"/>
              </w:rPr>
              <w:t>30</w:t>
            </w:r>
            <w:r w:rsidR="000941B0" w:rsidRPr="00107F86">
              <w:rPr>
                <w:b/>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30</w:t>
            </w:r>
            <w:r w:rsidR="000941B0" w:rsidRPr="00107F86">
              <w:rPr>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r w:rsidRPr="00107F86">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color w:val="000000"/>
              </w:rP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30</w:t>
            </w:r>
            <w:r w:rsidR="000941B0" w:rsidRPr="00107F86">
              <w:rPr>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1</w:t>
            </w:r>
            <w:r w:rsidR="000941B0"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1</w:t>
            </w:r>
            <w:r w:rsidR="000941B0" w:rsidRPr="00107F86">
              <w:rPr>
                <w:color w:val="000000"/>
              </w:rPr>
              <w:t>,0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30</w:t>
            </w:r>
            <w:r w:rsidR="000941B0" w:rsidRPr="00107F86">
              <w:rPr>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764477" w:rsidP="00017532">
            <w:pPr>
              <w:autoSpaceDE w:val="0"/>
              <w:autoSpaceDN w:val="0"/>
              <w:adjustRightInd w:val="0"/>
              <w:jc w:val="center"/>
              <w:rPr>
                <w:color w:val="000000"/>
              </w:rPr>
            </w:pPr>
            <w:r>
              <w:rPr>
                <w:color w:val="000000"/>
              </w:rPr>
              <w:t>30</w:t>
            </w:r>
            <w:r w:rsidR="000941B0" w:rsidRPr="00107F86">
              <w:rPr>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color w:val="000000"/>
              </w:rPr>
            </w:pPr>
            <w:r w:rsidRPr="00107F86">
              <w:rPr>
                <w:color w:val="000000"/>
              </w:rPr>
              <w:t>1,0</w:t>
            </w:r>
          </w:p>
        </w:tc>
      </w:tr>
      <w:tr w:rsidR="000941B0"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rPr>
                <w:b/>
                <w:color w:val="000000"/>
              </w:rPr>
            </w:pPr>
            <w:r w:rsidRPr="00107F86">
              <w:rPr>
                <w:b/>
                <w:color w:val="000000"/>
              </w:rPr>
              <w:lastRenderedPageBreak/>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0941B0" w:rsidRPr="00107F86" w:rsidRDefault="006131AA" w:rsidP="00017532">
            <w:pPr>
              <w:autoSpaceDE w:val="0"/>
              <w:autoSpaceDN w:val="0"/>
              <w:adjustRightInd w:val="0"/>
              <w:jc w:val="center"/>
              <w:rPr>
                <w:b/>
                <w:color w:val="000000"/>
              </w:rPr>
            </w:pPr>
            <w:r>
              <w:rPr>
                <w:b/>
                <w:color w:val="000000"/>
              </w:rPr>
              <w:t>138,4</w:t>
            </w:r>
          </w:p>
        </w:tc>
        <w:tc>
          <w:tcPr>
            <w:tcW w:w="1134"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1</w:t>
            </w:r>
            <w:r w:rsidR="006131AA">
              <w:rPr>
                <w:b/>
                <w:color w:val="000000"/>
              </w:rPr>
              <w:t>44,8</w:t>
            </w:r>
          </w:p>
        </w:tc>
        <w:tc>
          <w:tcPr>
            <w:tcW w:w="955" w:type="dxa"/>
            <w:tcBorders>
              <w:top w:val="single" w:sz="12" w:space="0" w:color="auto"/>
              <w:left w:val="single" w:sz="12" w:space="0" w:color="auto"/>
              <w:bottom w:val="single" w:sz="12" w:space="0" w:color="auto"/>
              <w:right w:val="single" w:sz="12" w:space="0" w:color="auto"/>
            </w:tcBorders>
          </w:tcPr>
          <w:p w:rsidR="000941B0" w:rsidRPr="00107F86" w:rsidRDefault="000941B0" w:rsidP="00017532">
            <w:pPr>
              <w:autoSpaceDE w:val="0"/>
              <w:autoSpaceDN w:val="0"/>
              <w:adjustRightInd w:val="0"/>
              <w:jc w:val="center"/>
              <w:rPr>
                <w:b/>
                <w:color w:val="000000"/>
              </w:rPr>
            </w:pPr>
            <w:r w:rsidRPr="00107F86">
              <w:rPr>
                <w:b/>
                <w:color w:val="000000"/>
              </w:rPr>
              <w:t>1</w:t>
            </w:r>
            <w:r w:rsidR="006131AA">
              <w:rPr>
                <w:b/>
                <w:color w:val="000000"/>
              </w:rPr>
              <w:t>50,5</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138,4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144,8</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150,5</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138,4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144,8</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150,5</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138,4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144,8</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color w:val="000000"/>
              </w:rPr>
            </w:pPr>
            <w:r w:rsidRPr="006131AA">
              <w:rPr>
                <w:color w:val="000000"/>
              </w:rPr>
              <w:t>150,5</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Pr>
                <w:bCs/>
                <w:color w:val="000000"/>
              </w:rPr>
              <w:t>136,1</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sidRPr="00107F86">
              <w:rPr>
                <w:bCs/>
                <w:color w:val="000000"/>
              </w:rPr>
              <w:t>1</w:t>
            </w:r>
            <w:r>
              <w:rPr>
                <w:bCs/>
                <w:color w:val="000000"/>
              </w:rPr>
              <w:t>42,7</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sidRPr="00107F86">
              <w:rPr>
                <w:bCs/>
                <w:color w:val="000000"/>
              </w:rPr>
              <w:t>1</w:t>
            </w:r>
            <w:r>
              <w:rPr>
                <w:bCs/>
                <w:color w:val="000000"/>
              </w:rPr>
              <w:t>48,4</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F5065">
            <w:pPr>
              <w:jc w:val="center"/>
              <w:rPr>
                <w:bCs/>
                <w:color w:val="000000"/>
              </w:rPr>
            </w:pPr>
            <w:r>
              <w:rPr>
                <w:bCs/>
                <w:color w:val="000000"/>
              </w:rPr>
              <w:t>136,3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F5065">
            <w:pPr>
              <w:jc w:val="center"/>
              <w:rPr>
                <w:bCs/>
                <w:color w:val="000000"/>
              </w:rPr>
            </w:pPr>
            <w:r w:rsidRPr="00107F86">
              <w:rPr>
                <w:bCs/>
                <w:color w:val="000000"/>
              </w:rPr>
              <w:t>1</w:t>
            </w:r>
            <w:r>
              <w:rPr>
                <w:bCs/>
                <w:color w:val="000000"/>
              </w:rPr>
              <w:t>42,7</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F5065">
            <w:pPr>
              <w:jc w:val="center"/>
              <w:rPr>
                <w:bCs/>
                <w:color w:val="000000"/>
              </w:rPr>
            </w:pPr>
            <w:r w:rsidRPr="00107F86">
              <w:rPr>
                <w:bCs/>
                <w:color w:val="000000"/>
              </w:rPr>
              <w:t>1</w:t>
            </w:r>
            <w:r>
              <w:rPr>
                <w:bCs/>
                <w:color w:val="000000"/>
              </w:rPr>
              <w:t>48,4</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r>
      <w:tr w:rsidR="006131AA" w:rsidRPr="00107F86"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02</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985E44">
            <w:pPr>
              <w:jc w:val="center"/>
            </w:pPr>
            <w:r w:rsidRPr="00107F86">
              <w:rPr>
                <w:bCs/>
                <w:color w:val="000000"/>
              </w:rPr>
              <w:t>2,1</w:t>
            </w:r>
          </w:p>
        </w:tc>
      </w:tr>
      <w:tr w:rsidR="006131AA" w:rsidRPr="00107F86" w:rsidTr="00AE0680">
        <w:trPr>
          <w:gridBefore w:val="1"/>
          <w:gridAfter w:val="1"/>
          <w:wBefore w:w="194" w:type="dxa"/>
          <w:wAfter w:w="9439"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color w:val="000000"/>
              </w:rPr>
            </w:pPr>
            <w:r w:rsidRPr="00107F86">
              <w:rPr>
                <w:b/>
                <w:color w:val="000000"/>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
                <w:bCs/>
                <w:color w:val="000000"/>
              </w:rPr>
            </w:pPr>
            <w:r>
              <w:rPr>
                <w:b/>
                <w:bCs/>
                <w:color w:val="000000"/>
              </w:rPr>
              <w:t>55,4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
                <w:bCs/>
                <w:color w:val="000000"/>
              </w:rPr>
            </w:pPr>
            <w:r w:rsidRPr="00107F86">
              <w:rPr>
                <w:b/>
                <w:bCs/>
                <w:color w:val="000000"/>
              </w:rPr>
              <w:t>0,2</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
                <w:bCs/>
                <w:color w:val="000000"/>
              </w:rPr>
            </w:pPr>
            <w:r w:rsidRPr="00107F86">
              <w:rPr>
                <w:b/>
                <w:bCs/>
                <w:color w:val="000000"/>
              </w:rPr>
              <w:t>0,2</w:t>
            </w:r>
          </w:p>
        </w:tc>
      </w:tr>
      <w:tr w:rsidR="006131AA" w:rsidRPr="00107F86"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rPr>
              <w:t>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Pr>
                <w:b/>
                <w:bCs/>
                <w:color w:val="000000"/>
              </w:rPr>
              <w:t>32,4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816317">
            <w:pPr>
              <w:autoSpaceDE w:val="0"/>
              <w:autoSpaceDN w:val="0"/>
              <w:adjustRightInd w:val="0"/>
              <w:jc w:val="center"/>
              <w:rPr>
                <w:b/>
                <w:bCs/>
                <w:color w:val="000000"/>
              </w:rPr>
            </w:pPr>
            <w:r w:rsidRPr="00107F86">
              <w:rPr>
                <w:b/>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0,1</w:t>
            </w:r>
          </w:p>
        </w:tc>
      </w:tr>
      <w:tr w:rsidR="006131AA" w:rsidRPr="00107F86" w:rsidTr="00AE0680">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32,4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r>
      <w:tr w:rsidR="006131AA" w:rsidRPr="00107F86"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32,4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32,4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r>
      <w:tr w:rsidR="006131AA" w:rsidRPr="00107F86"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32,4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0,1</w:t>
            </w:r>
          </w:p>
        </w:tc>
      </w:tr>
      <w:tr w:rsidR="006131AA" w:rsidRPr="00107F86" w:rsidTr="00AE0680">
        <w:trPr>
          <w:gridBefore w:val="1"/>
          <w:gridAfter w:val="1"/>
          <w:wBefore w:w="194" w:type="dxa"/>
          <w:wAfter w:w="9439"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color w:val="000000"/>
              </w:rPr>
            </w:pPr>
            <w:r w:rsidRPr="00107F86">
              <w:rPr>
                <w:b/>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23,0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0,2</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w:t>
            </w:r>
            <w:r>
              <w:rPr>
                <w:bCs/>
                <w:color w:val="000000"/>
              </w:rPr>
              <w:t>2</w:t>
            </w:r>
          </w:p>
        </w:tc>
      </w:tr>
      <w:tr w:rsidR="006131AA" w:rsidRPr="00107F86" w:rsidTr="00AE0680">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23,0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rPr>
                <w:color w:val="000000"/>
              </w:rPr>
            </w:pPr>
            <w:r w:rsidRPr="00107F86">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23,0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23,0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 xml:space="preserve">Иные закупки товаров, работ услуг для обеспечения государственных </w:t>
            </w:r>
            <w:r w:rsidRPr="00107F86">
              <w:rPr>
                <w:color w:val="000000"/>
              </w:rPr>
              <w:lastRenderedPageBreak/>
              <w:t>(муниципальных)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lastRenderedPageBreak/>
              <w:t>03</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23,0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lastRenderedPageBreak/>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Pr>
                <w:b/>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Pr>
                <w:b/>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Pr>
                <w:b/>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D70365">
            <w:pPr>
              <w:autoSpaceDE w:val="0"/>
              <w:autoSpaceDN w:val="0"/>
              <w:adjustRightInd w:val="0"/>
              <w:jc w:val="center"/>
              <w:rPr>
                <w:b/>
                <w:bCs/>
                <w:color w:val="000000"/>
              </w:rPr>
            </w:pPr>
            <w:r>
              <w:rPr>
                <w:b/>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D70365">
            <w:pPr>
              <w:autoSpaceDE w:val="0"/>
              <w:autoSpaceDN w:val="0"/>
              <w:adjustRightInd w:val="0"/>
              <w:jc w:val="center"/>
              <w:rPr>
                <w:b/>
                <w:bCs/>
                <w:color w:val="000000"/>
              </w:rPr>
            </w:pPr>
            <w:r>
              <w:rPr>
                <w:b/>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D70365">
            <w:pPr>
              <w:autoSpaceDE w:val="0"/>
              <w:autoSpaceDN w:val="0"/>
              <w:adjustRightInd w:val="0"/>
              <w:jc w:val="center"/>
              <w:rPr>
                <w:b/>
                <w:bCs/>
                <w:color w:val="000000"/>
              </w:rPr>
            </w:pPr>
            <w:r>
              <w:rPr>
                <w:b/>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359,4</w:t>
            </w:r>
          </w:p>
        </w:tc>
        <w:tc>
          <w:tcPr>
            <w:tcW w:w="1134"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388,1</w:t>
            </w:r>
          </w:p>
        </w:tc>
        <w:tc>
          <w:tcPr>
            <w:tcW w:w="955" w:type="dxa"/>
            <w:tcBorders>
              <w:top w:val="single" w:sz="12" w:space="0" w:color="auto"/>
              <w:left w:val="single" w:sz="12" w:space="0" w:color="auto"/>
              <w:bottom w:val="single" w:sz="12" w:space="0" w:color="auto"/>
              <w:right w:val="single" w:sz="12" w:space="0" w:color="auto"/>
            </w:tcBorders>
          </w:tcPr>
          <w:p w:rsidR="006131AA" w:rsidRPr="006131AA" w:rsidRDefault="006131AA" w:rsidP="00D70365">
            <w:pPr>
              <w:autoSpaceDE w:val="0"/>
              <w:autoSpaceDN w:val="0"/>
              <w:adjustRightInd w:val="0"/>
              <w:jc w:val="center"/>
              <w:rPr>
                <w:bCs/>
                <w:color w:val="000000"/>
              </w:rPr>
            </w:pPr>
            <w:r w:rsidRPr="006131AA">
              <w:rPr>
                <w:bCs/>
                <w:color w:val="000000"/>
              </w:rPr>
              <w:t>456,9</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Pr>
                <w:b/>
                <w:bCs/>
                <w:color w:val="000000"/>
              </w:rPr>
              <w:t>31,0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0,2</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0,2</w:t>
            </w:r>
          </w:p>
        </w:tc>
      </w:tr>
      <w:tr w:rsidR="006131AA" w:rsidRPr="00107F86"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Pr>
                <w:bCs/>
                <w:color w:val="000000"/>
              </w:rPr>
              <w:t>31,0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0,2</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0,2</w:t>
            </w:r>
          </w:p>
        </w:tc>
      </w:tr>
      <w:tr w:rsidR="006131AA" w:rsidRPr="00107F86" w:rsidTr="00AE0680">
        <w:trPr>
          <w:gridBefore w:val="1"/>
          <w:gridAfter w:val="1"/>
          <w:wBefore w:w="194" w:type="dxa"/>
          <w:wAfter w:w="9439"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Cs/>
                <w:color w:val="000000"/>
              </w:rPr>
            </w:pPr>
            <w:r w:rsidRPr="00107F86">
              <w:rPr>
                <w:bCs/>
                <w:color w:val="000000"/>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Pr>
                <w:bCs/>
                <w:color w:val="000000"/>
              </w:rPr>
              <w:t>30,0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Pr>
                <w:bCs/>
                <w:color w:val="000000"/>
              </w:rPr>
              <w:t>30,0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Cs/>
                <w:color w:val="000000"/>
              </w:rPr>
            </w:pPr>
            <w:r>
              <w:rPr>
                <w:bCs/>
                <w:color w:val="000000"/>
              </w:rPr>
              <w:t>30,0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6131AA" w:rsidRPr="00107F86" w:rsidRDefault="006131AA" w:rsidP="00DE6045">
            <w:pPr>
              <w:rPr>
                <w:b/>
                <w:bCs/>
              </w:rPr>
            </w:pPr>
            <w:r w:rsidRPr="00107F86">
              <w:rPr>
                <w:b/>
                <w:bCs/>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Pr>
                <w:b/>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color w:val="000000"/>
              </w:rPr>
            </w:pPr>
            <w:r w:rsidRPr="00107F86">
              <w:rPr>
                <w:b/>
                <w:color w:val="000000"/>
              </w:rPr>
              <w:t>0,1</w:t>
            </w:r>
          </w:p>
        </w:tc>
      </w:tr>
      <w:tr w:rsidR="006131AA" w:rsidRPr="00107F86"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6131AA" w:rsidRPr="00107F86" w:rsidRDefault="006131AA" w:rsidP="00DE6045">
            <w:pPr>
              <w:rPr>
                <w:bCs/>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F1564B">
            <w:pPr>
              <w:jc w:val="center"/>
            </w:pPr>
            <w:r w:rsidRPr="00107F86">
              <w:t>99.0.00.00000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r>
      <w:tr w:rsidR="006131AA" w:rsidRPr="00107F86" w:rsidTr="00AE0680">
        <w:trPr>
          <w:gridBefore w:val="1"/>
          <w:gridAfter w:val="1"/>
          <w:wBefore w:w="194" w:type="dxa"/>
          <w:wAfter w:w="9439"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6131AA" w:rsidRPr="00107F86" w:rsidRDefault="006131AA" w:rsidP="00DE6045">
            <w:r w:rsidRPr="00107F86">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F1564B">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6131AA" w:rsidRPr="00107F86" w:rsidRDefault="006131AA" w:rsidP="00DE6045">
            <w:pPr>
              <w:rPr>
                <w:color w:val="000000"/>
              </w:rPr>
            </w:pPr>
            <w:r w:rsidRPr="00107F86">
              <w:rPr>
                <w:color w:val="000000"/>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F1564B">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800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color w:val="000000"/>
              </w:rPr>
            </w:pPr>
            <w:r>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6131AA" w:rsidRPr="00107F86" w:rsidRDefault="006131AA" w:rsidP="00DE6045">
            <w:r w:rsidRPr="00107F86">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04</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810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color w:val="000000"/>
              </w:rPr>
            </w:pPr>
            <w:r>
              <w:rPr>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t>0,1</w:t>
            </w:r>
          </w:p>
        </w:tc>
      </w:tr>
      <w:tr w:rsidR="006131AA" w:rsidRPr="00107F86" w:rsidTr="00AE0680">
        <w:trPr>
          <w:gridBefore w:val="1"/>
          <w:gridAfter w:val="1"/>
          <w:wBefore w:w="194" w:type="dxa"/>
          <w:wAfter w:w="9439"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D70365" w:rsidP="00017532">
            <w:pPr>
              <w:autoSpaceDE w:val="0"/>
              <w:autoSpaceDN w:val="0"/>
              <w:adjustRightInd w:val="0"/>
              <w:jc w:val="center"/>
              <w:rPr>
                <w:b/>
                <w:bCs/>
                <w:color w:val="000000"/>
                <w:highlight w:val="yellow"/>
              </w:rPr>
            </w:pPr>
            <w:r>
              <w:rPr>
                <w:b/>
                <w:bCs/>
                <w:color w:val="000000"/>
              </w:rPr>
              <w:t>962,3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D70365" w:rsidP="00017532">
            <w:pPr>
              <w:autoSpaceDE w:val="0"/>
              <w:autoSpaceDN w:val="0"/>
              <w:adjustRightInd w:val="0"/>
              <w:jc w:val="center"/>
              <w:rPr>
                <w:b/>
                <w:bCs/>
                <w:color w:val="000000"/>
              </w:rPr>
            </w:pPr>
            <w:r>
              <w:rPr>
                <w:b/>
                <w:bCs/>
                <w:color w:val="000000"/>
              </w:rPr>
              <w:t>6,0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D70365" w:rsidP="00017532">
            <w:pPr>
              <w:autoSpaceDE w:val="0"/>
              <w:autoSpaceDN w:val="0"/>
              <w:adjustRightInd w:val="0"/>
              <w:jc w:val="center"/>
              <w:rPr>
                <w:b/>
                <w:bCs/>
                <w:color w:val="000000"/>
              </w:rPr>
            </w:pPr>
            <w:r>
              <w:rPr>
                <w:b/>
                <w:bCs/>
                <w:color w:val="000000"/>
              </w:rPr>
              <w:t>6,0</w:t>
            </w:r>
          </w:p>
        </w:tc>
      </w:tr>
      <w:tr w:rsidR="006131AA" w:rsidRPr="00107F86"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rPr>
                <w:b/>
                <w:bCs/>
                <w:color w:val="000000"/>
              </w:rPr>
            </w:pPr>
            <w:r w:rsidRPr="00107F86">
              <w:rPr>
                <w:b/>
                <w:bCs/>
                <w:color w:val="000000"/>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r w:rsidRPr="00107F86">
              <w:rPr>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D70365" w:rsidP="00372C43">
            <w:pPr>
              <w:autoSpaceDE w:val="0"/>
              <w:autoSpaceDN w:val="0"/>
              <w:adjustRightInd w:val="0"/>
              <w:jc w:val="center"/>
              <w:rPr>
                <w:b/>
                <w:bCs/>
                <w:color w:val="000000"/>
              </w:rPr>
            </w:pPr>
            <w:r>
              <w:rPr>
                <w:b/>
                <w:bCs/>
                <w:color w:val="000000"/>
              </w:rPr>
              <w:t>33,</w:t>
            </w:r>
            <w:r w:rsidR="00F15547">
              <w:rPr>
                <w:b/>
                <w:bCs/>
                <w:color w:val="000000"/>
              </w:rPr>
              <w:t xml:space="preserve"> </w:t>
            </w:r>
            <w:r w:rsidR="006131AA" w:rsidRPr="00107F86">
              <w:rPr>
                <w:b/>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
                <w:bCs/>
                <w:color w:val="000000"/>
              </w:rPr>
            </w:pPr>
            <w:r w:rsidRPr="00107F86">
              <w:rPr>
                <w:b/>
                <w:bCs/>
                <w:color w:val="000000"/>
              </w:rPr>
              <w:t>4,0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
                <w:bCs/>
                <w:color w:val="000000"/>
              </w:rPr>
            </w:pPr>
            <w:r w:rsidRPr="00107F86">
              <w:rPr>
                <w:b/>
                <w:bCs/>
                <w:color w:val="000000"/>
              </w:rPr>
              <w:t>4,0</w:t>
            </w:r>
          </w:p>
        </w:tc>
      </w:tr>
      <w:tr w:rsidR="006131AA" w:rsidRPr="00107F86"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r w:rsidRPr="00107F86">
              <w:rPr>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F15547" w:rsidP="00372C43">
            <w:pPr>
              <w:autoSpaceDE w:val="0"/>
              <w:autoSpaceDN w:val="0"/>
              <w:adjustRightInd w:val="0"/>
              <w:jc w:val="center"/>
              <w:rPr>
                <w:b/>
                <w:bCs/>
                <w:color w:val="000000"/>
              </w:rPr>
            </w:pPr>
            <w:r>
              <w:rPr>
                <w:b/>
                <w:bCs/>
                <w:color w:val="000000"/>
              </w:rPr>
              <w:t>33</w:t>
            </w:r>
            <w:r w:rsidR="006131AA" w:rsidRPr="00107F86">
              <w:rPr>
                <w:b/>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
                <w:bCs/>
                <w:color w:val="000000"/>
              </w:rPr>
            </w:pPr>
            <w:r w:rsidRPr="00107F86">
              <w:rPr>
                <w:b/>
                <w:bCs/>
                <w:color w:val="000000"/>
              </w:rPr>
              <w:t>4,0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
                <w:bCs/>
                <w:color w:val="000000"/>
              </w:rPr>
            </w:pPr>
            <w:r w:rsidRPr="00107F86">
              <w:rPr>
                <w:b/>
                <w:bCs/>
                <w:color w:val="000000"/>
              </w:rPr>
              <w:t>4,0</w:t>
            </w:r>
          </w:p>
        </w:tc>
      </w:tr>
      <w:tr w:rsidR="006131AA" w:rsidRPr="00107F86"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rPr>
                <w:bCs/>
                <w:color w:val="000000"/>
              </w:rPr>
            </w:pPr>
            <w:r w:rsidRPr="00107F86">
              <w:rPr>
                <w:bCs/>
                <w:color w:val="000000"/>
              </w:rPr>
              <w:lastRenderedPageBreak/>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F15547" w:rsidP="00372C43">
            <w:pPr>
              <w:autoSpaceDE w:val="0"/>
              <w:autoSpaceDN w:val="0"/>
              <w:adjustRightInd w:val="0"/>
              <w:jc w:val="center"/>
              <w:rPr>
                <w:bCs/>
                <w:color w:val="000000"/>
              </w:rPr>
            </w:pPr>
            <w:r>
              <w:rPr>
                <w:bCs/>
                <w:color w:val="000000"/>
              </w:rPr>
              <w:t>33</w:t>
            </w:r>
            <w:r w:rsidR="006131AA" w:rsidRPr="00107F86">
              <w:rPr>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r>
      <w:tr w:rsidR="006131AA" w:rsidRPr="00107F86"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jc w:val="center"/>
            </w:pPr>
            <w:r w:rsidRPr="00107F86">
              <w:rPr>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F15547" w:rsidP="00372C43">
            <w:pPr>
              <w:jc w:val="center"/>
              <w:rPr>
                <w:bCs/>
                <w:color w:val="000000"/>
              </w:rPr>
            </w:pPr>
            <w:r>
              <w:rPr>
                <w:bCs/>
                <w:color w:val="000000"/>
              </w:rPr>
              <w:t>33</w:t>
            </w:r>
            <w:r w:rsidR="006131AA" w:rsidRPr="00107F86">
              <w:rPr>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r>
      <w:tr w:rsidR="006131AA" w:rsidRPr="00107F86"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jc w:val="center"/>
            </w:pPr>
            <w:r w:rsidRPr="00107F86">
              <w:rPr>
                <w:bCs/>
                <w:color w:val="000000"/>
              </w:rPr>
              <w:t>99.0.00.04120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372C43">
            <w:pPr>
              <w:autoSpaceDE w:val="0"/>
              <w:autoSpaceDN w:val="0"/>
              <w:adjustRightInd w:val="0"/>
              <w:jc w:val="center"/>
              <w:rPr>
                <w:bCs/>
                <w:color w:val="000000"/>
              </w:rPr>
            </w:pPr>
            <w:r w:rsidRPr="00107F86">
              <w:rPr>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F15547" w:rsidP="00372C43">
            <w:pPr>
              <w:jc w:val="center"/>
              <w:rPr>
                <w:bCs/>
                <w:color w:val="000000"/>
              </w:rPr>
            </w:pPr>
            <w:r>
              <w:rPr>
                <w:bCs/>
                <w:color w:val="000000"/>
              </w:rPr>
              <w:t>33</w:t>
            </w:r>
            <w:r w:rsidR="006131AA" w:rsidRPr="00107F86">
              <w:rPr>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bCs/>
                <w:color w:val="000000"/>
              </w:rPr>
            </w:pPr>
            <w:r w:rsidRPr="00107F86">
              <w:rPr>
                <w:bCs/>
                <w:color w:val="000000"/>
              </w:rPr>
              <w:t>4,0</w:t>
            </w:r>
          </w:p>
        </w:tc>
      </w:tr>
      <w:tr w:rsidR="006131AA" w:rsidRPr="00107F86"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b/>
                <w:bCs/>
                <w:color w:val="000000"/>
              </w:rPr>
            </w:pPr>
            <w:r>
              <w:rPr>
                <w:b/>
                <w:bCs/>
                <w:color w:val="000000"/>
              </w:rPr>
              <w:t>929,3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b/>
                <w:bCs/>
                <w:color w:val="000000"/>
              </w:rPr>
            </w:pPr>
            <w:r>
              <w:rPr>
                <w:b/>
                <w:bCs/>
                <w:color w:val="000000"/>
              </w:rPr>
              <w:t>2,0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b/>
                <w:bCs/>
                <w:color w:val="000000"/>
              </w:rPr>
            </w:pPr>
            <w:r>
              <w:rPr>
                <w:b/>
                <w:bCs/>
                <w:color w:val="000000"/>
              </w:rPr>
              <w:t>2,0</w:t>
            </w:r>
          </w:p>
        </w:tc>
      </w:tr>
      <w:tr w:rsidR="006131AA" w:rsidRPr="00107F86"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Cs/>
                <w:color w:val="000000"/>
              </w:rPr>
            </w:pPr>
            <w:r w:rsidRPr="00107F86">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color w:val="000000"/>
              </w:rPr>
              <w:t>91.0.00. 00000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r>
      <w:tr w:rsidR="006131AA" w:rsidRPr="00107F86" w:rsidTr="00AE0680">
        <w:trPr>
          <w:gridBefore w:val="1"/>
          <w:gridAfter w:val="1"/>
          <w:wBefore w:w="194" w:type="dxa"/>
          <w:wAfter w:w="9439"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97631B">
            <w:pPr>
              <w:ind w:right="21"/>
              <w:rPr>
                <w:color w:val="000000"/>
              </w:rPr>
            </w:pPr>
            <w:r w:rsidRPr="00107F86">
              <w:t>Реализация мероприятий муниципальной программы  «Комплексные меры по профилактике наркомании на территории Кочневскогго сельсовета Татарского района Новосибирской области на 2021-2024 годов»</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r>
      <w:tr w:rsidR="006131AA" w:rsidRPr="00107F86"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r>
      <w:tr w:rsidR="006131AA" w:rsidRPr="00107F86"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9C0A77">
            <w:pPr>
              <w:jc w:val="center"/>
            </w:pPr>
            <w:r>
              <w:rPr>
                <w:bCs/>
                <w:color w:val="000000"/>
              </w:rPr>
              <w:t>1</w:t>
            </w:r>
            <w:r w:rsidR="006131AA" w:rsidRPr="00107F86">
              <w:rPr>
                <w:bCs/>
                <w:color w:val="000000"/>
              </w:rPr>
              <w:t>,0</w:t>
            </w:r>
          </w:p>
        </w:tc>
      </w:tr>
      <w:tr w:rsidR="006131AA" w:rsidRPr="00107F86" w:rsidTr="00AE0680">
        <w:trPr>
          <w:gridBefore w:val="1"/>
          <w:gridAfter w:val="1"/>
          <w:wBefore w:w="194" w:type="dxa"/>
          <w:wAfter w:w="9439"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928,3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1</w:t>
            </w:r>
            <w:r w:rsidR="006131AA"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1</w:t>
            </w:r>
            <w:r w:rsidR="006131AA" w:rsidRPr="00107F86">
              <w:rPr>
                <w:color w:val="000000"/>
              </w:rPr>
              <w:t>,0</w:t>
            </w:r>
          </w:p>
        </w:tc>
      </w:tr>
      <w:tr w:rsidR="006131AA" w:rsidRPr="00107F86" w:rsidTr="00AE0680">
        <w:trPr>
          <w:gridBefore w:val="1"/>
          <w:gridAfter w:val="1"/>
          <w:wBefore w:w="194" w:type="dxa"/>
          <w:wAfter w:w="9439"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w:t>
            </w:r>
            <w:r w:rsidR="009459BF">
              <w:rPr>
                <w:color w:val="000000"/>
              </w:rPr>
              <w:t>52,0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1</w:t>
            </w:r>
            <w:r w:rsidR="006131AA"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1</w:t>
            </w:r>
            <w:r w:rsidR="006131AA" w:rsidRPr="00107F86">
              <w:rPr>
                <w:color w:val="000000"/>
              </w:rPr>
              <w:t>,0</w:t>
            </w:r>
          </w:p>
        </w:tc>
      </w:tr>
      <w:tr w:rsidR="006131AA" w:rsidRPr="00107F86" w:rsidTr="00AE0680">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color w:val="000000"/>
              </w:rPr>
            </w:pPr>
            <w:r w:rsidRPr="00107F86">
              <w:rPr>
                <w:color w:val="000000"/>
              </w:rPr>
              <w:t>2</w:t>
            </w:r>
            <w:r w:rsidR="009459BF">
              <w:rPr>
                <w:color w:val="000000"/>
              </w:rPr>
              <w:t>52,0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pPr>
            <w:r>
              <w:t>1</w:t>
            </w:r>
            <w:r w:rsidR="006131AA" w:rsidRPr="00107F86">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pPr>
            <w:r>
              <w:t>1</w:t>
            </w:r>
            <w:r w:rsidR="006131AA" w:rsidRPr="00107F86">
              <w:t>,0</w:t>
            </w:r>
          </w:p>
        </w:tc>
      </w:tr>
      <w:tr w:rsidR="006131AA" w:rsidRPr="00107F86" w:rsidTr="00AE0680">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rPr>
                <w:color w:val="000000"/>
              </w:rPr>
            </w:pPr>
            <w:r w:rsidRPr="00107F86">
              <w:rPr>
                <w:color w:val="000000"/>
              </w:rPr>
              <w:t>2</w:t>
            </w:r>
            <w:r w:rsidR="009459BF">
              <w:rPr>
                <w:color w:val="000000"/>
              </w:rPr>
              <w:t>52,0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9459BF" w:rsidP="00A21944">
            <w:pPr>
              <w:autoSpaceDE w:val="0"/>
              <w:autoSpaceDN w:val="0"/>
              <w:adjustRightInd w:val="0"/>
              <w:jc w:val="center"/>
              <w:rPr>
                <w:color w:val="000000"/>
              </w:rPr>
            </w:pPr>
            <w:r>
              <w:rPr>
                <w:color w:val="000000"/>
              </w:rPr>
              <w:t>1</w:t>
            </w:r>
            <w:r w:rsidR="006131AA" w:rsidRPr="00107F86">
              <w:rPr>
                <w:color w:val="000000"/>
              </w:rPr>
              <w:t>,0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9459BF" w:rsidP="00A21944">
            <w:pPr>
              <w:autoSpaceDE w:val="0"/>
              <w:autoSpaceDN w:val="0"/>
              <w:adjustRightInd w:val="0"/>
              <w:jc w:val="center"/>
              <w:rPr>
                <w:color w:val="000000"/>
              </w:rPr>
            </w:pPr>
            <w:r>
              <w:rPr>
                <w:color w:val="000000"/>
              </w:rPr>
              <w:t>1</w:t>
            </w:r>
            <w:r w:rsidR="006131AA" w:rsidRPr="00107F86">
              <w:rPr>
                <w:color w:val="000000"/>
              </w:rPr>
              <w:t>,0</w:t>
            </w:r>
          </w:p>
        </w:tc>
      </w:tr>
      <w:tr w:rsidR="006131AA" w:rsidRPr="00107F86" w:rsidTr="00AE0680">
        <w:trPr>
          <w:gridBefore w:val="1"/>
          <w:gridAfter w:val="1"/>
          <w:wBefore w:w="194" w:type="dxa"/>
          <w:wAfter w:w="9439"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10585B">
            <w:pPr>
              <w:autoSpaceDE w:val="0"/>
              <w:autoSpaceDN w:val="0"/>
              <w:adjustRightInd w:val="0"/>
              <w:jc w:val="center"/>
              <w:rPr>
                <w:color w:val="000000"/>
              </w:rPr>
            </w:pPr>
            <w:r>
              <w:rPr>
                <w:color w:val="000000"/>
              </w:rPr>
              <w:t>176,3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31,3</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32,5</w:t>
            </w:r>
          </w:p>
        </w:tc>
      </w:tr>
      <w:tr w:rsidR="006131AA" w:rsidRPr="00107F86" w:rsidTr="00AE0680">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rPr>
                <w:color w:val="000000"/>
              </w:rPr>
            </w:pPr>
            <w:r>
              <w:rPr>
                <w:color w:val="000000"/>
              </w:rPr>
              <w:t>176,3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jc w:val="center"/>
            </w:pPr>
            <w:r w:rsidRPr="00107F86">
              <w:t>31,3</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jc w:val="center"/>
            </w:pPr>
            <w:r w:rsidRPr="00107F86">
              <w:t>32,5</w:t>
            </w:r>
          </w:p>
        </w:tc>
      </w:tr>
      <w:tr w:rsidR="006131AA" w:rsidRPr="00107F86" w:rsidTr="00AE0680">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rPr>
                <w:color w:val="000000"/>
              </w:rPr>
            </w:pPr>
            <w:r>
              <w:rPr>
                <w:color w:val="000000"/>
              </w:rPr>
              <w:t>176,3</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31,3</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32,5</w:t>
            </w:r>
          </w:p>
        </w:tc>
      </w:tr>
      <w:tr w:rsidR="006131AA" w:rsidRPr="00107F86" w:rsidTr="00AE0680">
        <w:trPr>
          <w:gridBefore w:val="1"/>
          <w:gridAfter w:val="1"/>
          <w:wBefore w:w="194" w:type="dxa"/>
          <w:wAfter w:w="9439"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autoSpaceDE w:val="0"/>
              <w:autoSpaceDN w:val="0"/>
              <w:adjustRightInd w:val="0"/>
              <w:jc w:val="center"/>
              <w:rPr>
                <w:color w:val="000000"/>
              </w:rPr>
            </w:pPr>
            <w:r>
              <w:rPr>
                <w:color w:val="000000"/>
              </w:rPr>
              <w:t>500,0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autoSpaceDE w:val="0"/>
              <w:autoSpaceDN w:val="0"/>
              <w:adjustRightInd w:val="0"/>
              <w:jc w:val="center"/>
              <w:rPr>
                <w:color w:val="000000"/>
              </w:rPr>
            </w:pPr>
            <w:r w:rsidRPr="00107F86">
              <w:rPr>
                <w:color w:val="000000"/>
              </w:rPr>
              <w:t>0,0</w:t>
            </w:r>
          </w:p>
        </w:tc>
      </w:tr>
      <w:tr w:rsidR="006131AA" w:rsidRPr="00107F86" w:rsidTr="00AE0680">
        <w:trPr>
          <w:gridBefore w:val="1"/>
          <w:gridAfter w:val="1"/>
          <w:wBefore w:w="194" w:type="dxa"/>
          <w:wAfter w:w="9439"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rPr>
                <w:color w:val="000000"/>
              </w:rPr>
            </w:pPr>
            <w:r>
              <w:rPr>
                <w:color w:val="000000"/>
              </w:rPr>
              <w:t>500,0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jc w:val="center"/>
            </w:pPr>
            <w:r w:rsidRPr="00107F86">
              <w:t>0,0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A21944">
            <w:pPr>
              <w:jc w:val="center"/>
            </w:pPr>
            <w:r w:rsidRPr="00107F86">
              <w:t>0,0</w:t>
            </w:r>
          </w:p>
        </w:tc>
      </w:tr>
      <w:tr w:rsidR="006131AA" w:rsidRPr="00107F86"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05</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9459BF" w:rsidP="00017532">
            <w:pPr>
              <w:jc w:val="center"/>
              <w:rPr>
                <w:color w:val="000000"/>
              </w:rPr>
            </w:pPr>
            <w:r>
              <w:rPr>
                <w:color w:val="000000"/>
              </w:rPr>
              <w:t>500,0</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6131AA" w:rsidP="009C0A77">
            <w:pPr>
              <w:autoSpaceDE w:val="0"/>
              <w:autoSpaceDN w:val="0"/>
              <w:adjustRightInd w:val="0"/>
              <w:jc w:val="center"/>
              <w:rPr>
                <w:color w:val="000000"/>
              </w:rPr>
            </w:pPr>
            <w:r w:rsidRPr="00107F86">
              <w:rPr>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6131AA" w:rsidP="009C0A77">
            <w:pPr>
              <w:autoSpaceDE w:val="0"/>
              <w:autoSpaceDN w:val="0"/>
              <w:adjustRightInd w:val="0"/>
              <w:jc w:val="center"/>
              <w:rPr>
                <w:color w:val="000000"/>
              </w:rPr>
            </w:pPr>
            <w:r w:rsidRPr="00107F86">
              <w:rPr>
                <w:color w:val="000000"/>
              </w:rPr>
              <w:t>0,0</w:t>
            </w:r>
          </w:p>
        </w:tc>
      </w:tr>
      <w:tr w:rsidR="006131AA"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rPr>
                <w:b/>
                <w:bCs/>
                <w:color w:val="000000"/>
              </w:rPr>
            </w:pPr>
            <w:r w:rsidRPr="00107F86">
              <w:rPr>
                <w:b/>
                <w:bCs/>
                <w:color w:val="000000"/>
              </w:rPr>
              <w:lastRenderedPageBreak/>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6131AA" w:rsidRPr="00107F86" w:rsidRDefault="006131AA"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6131AA" w:rsidRPr="00107F86" w:rsidRDefault="00386C7E" w:rsidP="00AE0680">
            <w:pPr>
              <w:autoSpaceDE w:val="0"/>
              <w:autoSpaceDN w:val="0"/>
              <w:adjustRightInd w:val="0"/>
              <w:jc w:val="center"/>
              <w:rPr>
                <w:b/>
                <w:bCs/>
                <w:color w:val="000000"/>
              </w:rPr>
            </w:pPr>
            <w:r>
              <w:rPr>
                <w:b/>
                <w:bCs/>
                <w:color w:val="000000"/>
              </w:rPr>
              <w:t>4196,1</w:t>
            </w:r>
          </w:p>
        </w:tc>
        <w:tc>
          <w:tcPr>
            <w:tcW w:w="1134" w:type="dxa"/>
            <w:tcBorders>
              <w:top w:val="single" w:sz="12" w:space="0" w:color="auto"/>
              <w:left w:val="single" w:sz="12" w:space="0" w:color="auto"/>
              <w:bottom w:val="single" w:sz="12" w:space="0" w:color="auto"/>
              <w:right w:val="single" w:sz="12" w:space="0" w:color="auto"/>
            </w:tcBorders>
          </w:tcPr>
          <w:p w:rsidR="006131AA" w:rsidRPr="00107F86" w:rsidRDefault="00386C7E" w:rsidP="006A7C62">
            <w:pPr>
              <w:jc w:val="center"/>
              <w:rPr>
                <w:b/>
              </w:rPr>
            </w:pPr>
            <w:r>
              <w:rPr>
                <w:b/>
              </w:rPr>
              <w:t>355,5</w:t>
            </w:r>
          </w:p>
        </w:tc>
        <w:tc>
          <w:tcPr>
            <w:tcW w:w="955" w:type="dxa"/>
            <w:tcBorders>
              <w:top w:val="single" w:sz="12" w:space="0" w:color="auto"/>
              <w:left w:val="single" w:sz="12" w:space="0" w:color="auto"/>
              <w:bottom w:val="single" w:sz="12" w:space="0" w:color="auto"/>
              <w:right w:val="single" w:sz="12" w:space="0" w:color="auto"/>
            </w:tcBorders>
          </w:tcPr>
          <w:p w:rsidR="006131AA" w:rsidRPr="00107F86" w:rsidRDefault="00386C7E" w:rsidP="006A7C62">
            <w:pPr>
              <w:jc w:val="center"/>
              <w:rPr>
                <w:b/>
              </w:rPr>
            </w:pPr>
            <w:r>
              <w:rPr>
                <w:b/>
              </w:rPr>
              <w:t>916,1</w:t>
            </w:r>
          </w:p>
        </w:tc>
      </w:tr>
      <w:tr w:rsidR="00386C7E"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rPr>
                <w:b/>
                <w:bCs/>
                <w:color w:val="000000"/>
              </w:rPr>
              <w:t>Культура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autoSpaceDE w:val="0"/>
              <w:autoSpaceDN w:val="0"/>
              <w:adjustRightInd w:val="0"/>
              <w:jc w:val="center"/>
              <w:rPr>
                <w:b/>
                <w:bCs/>
                <w:color w:val="000000"/>
              </w:rPr>
            </w:pPr>
            <w:r>
              <w:rPr>
                <w:b/>
                <w:bCs/>
                <w:color w:val="000000"/>
              </w:rPr>
              <w:t>4196,1</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rPr>
            </w:pPr>
            <w:r>
              <w:rPr>
                <w:b/>
              </w:rPr>
              <w:t>355,5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rPr>
            </w:pPr>
            <w:r>
              <w:rPr>
                <w:b/>
              </w:rPr>
              <w:t>916,1</w:t>
            </w:r>
          </w:p>
        </w:tc>
      </w:tr>
      <w:tr w:rsidR="00386C7E"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autoSpaceDE w:val="0"/>
              <w:autoSpaceDN w:val="0"/>
              <w:adjustRightInd w:val="0"/>
              <w:jc w:val="center"/>
              <w:rPr>
                <w:b/>
                <w:bCs/>
                <w:color w:val="000000"/>
              </w:rPr>
            </w:pPr>
            <w:r>
              <w:rPr>
                <w:b/>
                <w:bCs/>
                <w:color w:val="000000"/>
              </w:rPr>
              <w:t>4196,1</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rPr>
            </w:pPr>
            <w:r>
              <w:rPr>
                <w:b/>
              </w:rPr>
              <w:t>355,5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rPr>
            </w:pPr>
            <w:r>
              <w:rPr>
                <w:b/>
              </w:rPr>
              <w:t>916,1</w:t>
            </w:r>
          </w:p>
        </w:tc>
      </w:tr>
      <w:tr w:rsidR="00386C7E"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AE0680">
            <w:pPr>
              <w:jc w:val="center"/>
              <w:rPr>
                <w:bCs/>
                <w:color w:val="000000"/>
              </w:rPr>
            </w:pPr>
            <w:r>
              <w:rPr>
                <w:bCs/>
                <w:color w:val="000000"/>
              </w:rPr>
              <w:t>2914,9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r>
      <w:tr w:rsidR="00386C7E"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AE0680">
            <w:pPr>
              <w:jc w:val="center"/>
              <w:rPr>
                <w:bCs/>
                <w:color w:val="000000"/>
              </w:rPr>
            </w:pPr>
            <w:r>
              <w:rPr>
                <w:bCs/>
                <w:color w:val="000000"/>
              </w:rPr>
              <w:t>2914,9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r>
      <w:tr w:rsidR="00386C7E" w:rsidRPr="00107F86"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pPr>
            <w:r w:rsidRPr="00107F86">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AE0680">
            <w:pPr>
              <w:jc w:val="center"/>
              <w:rPr>
                <w:bCs/>
                <w:color w:val="000000"/>
              </w:rPr>
            </w:pPr>
            <w:r>
              <w:rPr>
                <w:bCs/>
                <w:color w:val="000000"/>
              </w:rPr>
              <w:t>2914,9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r>
      <w:tr w:rsidR="00386C7E" w:rsidRPr="00107F86"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2914,9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0,0</w:t>
            </w:r>
          </w:p>
        </w:tc>
      </w:tr>
      <w:tr w:rsidR="00386C7E" w:rsidRPr="00107F86"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2914,9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0,0</w:t>
            </w:r>
          </w:p>
        </w:tc>
      </w:tr>
      <w:tr w:rsidR="00386C7E" w:rsidRPr="00107F86"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500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Pr>
                <w:bCs/>
                <w:color w:val="000000"/>
              </w:rPr>
              <w:t>388,3</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r>
      <w:tr w:rsidR="00386C7E" w:rsidRPr="00107F86"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540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Pr>
                <w:bCs/>
                <w:color w:val="000000"/>
              </w:rPr>
              <w:t>388,3</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sidRPr="00107F86">
              <w:rPr>
                <w:bCs/>
                <w:color w:val="000000"/>
              </w:rPr>
              <w:t>0,0</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600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Pr>
                <w:bCs/>
                <w:color w:val="000000"/>
              </w:rPr>
              <w:t>892,9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355,5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916,1</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pPr>
            <w:r w:rsidRPr="00107F86">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08</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610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Cs/>
                <w:color w:val="000000"/>
              </w:rPr>
            </w:pPr>
            <w:r>
              <w:rPr>
                <w:bCs/>
                <w:color w:val="000000"/>
              </w:rPr>
              <w:t>892,9</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355,5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33BDD">
            <w:pPr>
              <w:jc w:val="center"/>
            </w:pPr>
            <w:r>
              <w:t>916,1</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color w:val="000000"/>
              </w:rPr>
            </w:pPr>
            <w:r w:rsidRPr="00107F86">
              <w:rPr>
                <w:b/>
                <w:color w:val="000000"/>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Pr>
                <w:b/>
                <w:bCs/>
                <w:color w:val="000000"/>
              </w:rPr>
              <w:t>16</w:t>
            </w:r>
            <w:r w:rsidRPr="00107F86">
              <w:rPr>
                <w:b/>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Pr>
                <w:b/>
                <w:bCs/>
                <w:color w:val="000000"/>
              </w:rPr>
              <w:t>16</w:t>
            </w:r>
            <w:r w:rsidRPr="00107F86">
              <w:rPr>
                <w:b/>
                <w:bCs/>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Pr>
                <w:b/>
                <w:bCs/>
                <w:color w:val="000000"/>
              </w:rPr>
              <w:t>16</w:t>
            </w:r>
            <w:r w:rsidRPr="00107F86">
              <w:rPr>
                <w:b/>
                <w:bCs/>
                <w:color w:val="000000"/>
              </w:rPr>
              <w:t>1,0</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rPr>
                <w:b/>
                <w:bCs/>
                <w:color w:val="000000"/>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bCs/>
                <w:color w:val="000000"/>
              </w:rPr>
            </w:pPr>
            <w:r>
              <w:rPr>
                <w:b/>
                <w:bCs/>
                <w:color w:val="000000"/>
              </w:rPr>
              <w:t>16</w:t>
            </w:r>
            <w:r w:rsidRPr="00107F86">
              <w:rPr>
                <w:b/>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bCs/>
                <w:color w:val="000000"/>
              </w:rPr>
            </w:pPr>
            <w:r>
              <w:rPr>
                <w:b/>
                <w:bCs/>
                <w:color w:val="000000"/>
              </w:rPr>
              <w:t>16</w:t>
            </w:r>
            <w:r w:rsidRPr="00107F86">
              <w:rPr>
                <w:b/>
                <w:bCs/>
                <w:color w:val="000000"/>
              </w:rPr>
              <w:t>1,0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bCs/>
                <w:color w:val="000000"/>
              </w:rPr>
            </w:pPr>
            <w:r>
              <w:rPr>
                <w:b/>
                <w:bCs/>
                <w:color w:val="000000"/>
              </w:rPr>
              <w:t>16</w:t>
            </w:r>
            <w:r w:rsidRPr="00107F86">
              <w:rPr>
                <w:b/>
                <w:bCs/>
                <w:color w:val="000000"/>
              </w:rPr>
              <w:t>1,0</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B611EF">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1134"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955"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1134"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955"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r>
      <w:tr w:rsidR="00386C7E" w:rsidRPr="00107F86"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300</w:t>
            </w:r>
          </w:p>
        </w:tc>
        <w:tc>
          <w:tcPr>
            <w:tcW w:w="850"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1134"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955"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r>
      <w:tr w:rsidR="00386C7E" w:rsidRPr="00107F86" w:rsidTr="00AE0680">
        <w:trPr>
          <w:gridBefore w:val="1"/>
          <w:gridAfter w:val="1"/>
          <w:wBefore w:w="194" w:type="dxa"/>
          <w:wAfter w:w="9439"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310</w:t>
            </w:r>
          </w:p>
        </w:tc>
        <w:tc>
          <w:tcPr>
            <w:tcW w:w="850"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1134"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c>
          <w:tcPr>
            <w:tcW w:w="955" w:type="dxa"/>
            <w:tcBorders>
              <w:top w:val="single" w:sz="12" w:space="0" w:color="auto"/>
              <w:left w:val="single" w:sz="12" w:space="0" w:color="auto"/>
              <w:bottom w:val="single" w:sz="12" w:space="0" w:color="auto"/>
              <w:right w:val="single" w:sz="12" w:space="0" w:color="auto"/>
            </w:tcBorders>
          </w:tcPr>
          <w:p w:rsidR="00386C7E" w:rsidRPr="00386C7E" w:rsidRDefault="00386C7E" w:rsidP="00914CA4">
            <w:pPr>
              <w:jc w:val="center"/>
              <w:rPr>
                <w:bCs/>
                <w:color w:val="000000"/>
              </w:rPr>
            </w:pPr>
            <w:r w:rsidRPr="00386C7E">
              <w:rPr>
                <w:bCs/>
                <w:color w:val="000000"/>
              </w:rPr>
              <w:t>161,0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rPr>
                <w:b/>
                <w:bCs/>
                <w:color w:val="000000"/>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Pr>
                <w:b/>
                <w:bCs/>
                <w:color w:val="000000"/>
              </w:rPr>
              <w:t>2,0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Pr>
                <w:b/>
                <w:bCs/>
                <w:color w:val="000000"/>
              </w:rPr>
              <w:t>2</w:t>
            </w:r>
            <w:r w:rsidRPr="00107F86">
              <w:rPr>
                <w:b/>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AA4721">
            <w:pPr>
              <w:jc w:val="center"/>
              <w:rPr>
                <w:b/>
              </w:rPr>
            </w:pPr>
            <w:r>
              <w:rPr>
                <w:b/>
              </w:rPr>
              <w:t>2</w:t>
            </w:r>
            <w:r w:rsidRPr="00107F86">
              <w:rPr>
                <w:b/>
              </w:rPr>
              <w:t>,0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
                <w:bCs/>
                <w:color w:val="000000"/>
              </w:rPr>
            </w:pPr>
            <w:r w:rsidRPr="00107F86">
              <w:rPr>
                <w:b/>
                <w:bCs/>
                <w:color w:val="000000"/>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r w:rsidRPr="00107F86">
              <w:rPr>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F5065">
            <w:pPr>
              <w:autoSpaceDE w:val="0"/>
              <w:autoSpaceDN w:val="0"/>
              <w:adjustRightInd w:val="0"/>
              <w:jc w:val="center"/>
              <w:rPr>
                <w:bCs/>
                <w:color w:val="000000"/>
              </w:rPr>
            </w:pPr>
            <w:r>
              <w:rPr>
                <w:bCs/>
                <w:color w:val="000000"/>
              </w:rPr>
              <w:t>2,0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F5065">
            <w:pPr>
              <w:autoSpaceDE w:val="0"/>
              <w:autoSpaceDN w:val="0"/>
              <w:adjustRightInd w:val="0"/>
              <w:jc w:val="center"/>
              <w:rPr>
                <w:bCs/>
                <w:color w:val="000000"/>
              </w:rPr>
            </w:pPr>
            <w:r>
              <w:rPr>
                <w:bCs/>
                <w:color w:val="000000"/>
              </w:rPr>
              <w:t>2</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F5065">
            <w:pPr>
              <w:jc w:val="center"/>
            </w:pPr>
            <w:r>
              <w:t>2</w:t>
            </w:r>
            <w:r w:rsidRPr="00107F86">
              <w:t>,0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rPr>
                <w:bCs/>
                <w:color w:val="000000"/>
              </w:rPr>
            </w:pPr>
            <w:r w:rsidRPr="00107F86">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bCs/>
                <w:color w:val="000000"/>
              </w:rPr>
            </w:pPr>
            <w:r w:rsidRPr="00107F86">
              <w:rPr>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bCs/>
                <w:color w:val="000000"/>
              </w:rPr>
            </w:pPr>
            <w:r w:rsidRPr="00107F86">
              <w:rPr>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bCs/>
                <w:color w:val="000000"/>
              </w:rPr>
            </w:pPr>
            <w:r w:rsidRPr="00107F86">
              <w:t>91.0.00.00000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Pr>
                <w:bCs/>
                <w:color w:val="000000"/>
              </w:rPr>
              <w:t>2</w:t>
            </w:r>
            <w:r w:rsidRPr="00107F86">
              <w:rPr>
                <w:bCs/>
                <w:color w:val="000000"/>
              </w:rPr>
              <w:t>,0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Pr>
                <w:bCs/>
                <w:color w:val="000000"/>
              </w:rPr>
              <w:t>2</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Pr>
                <w:bCs/>
                <w:color w:val="000000"/>
              </w:rPr>
              <w:t>2</w:t>
            </w:r>
            <w:r w:rsidRPr="00107F86">
              <w:rPr>
                <w:bCs/>
                <w:color w:val="000000"/>
              </w:rPr>
              <w:t>,0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rPr>
                <w:color w:val="000000"/>
              </w:rPr>
            </w:pPr>
            <w:r w:rsidRPr="00107F86">
              <w:t xml:space="preserve">Реализация мероприятий муниципальной программы "Развитие физической культуры и спорта в Кочневском сельсовете Татарского района Новосибирской области на </w:t>
            </w:r>
            <w:r w:rsidRPr="00107F86">
              <w:lastRenderedPageBreak/>
              <w:t>2020-2023 годы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lastRenderedPageBreak/>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t>91.0.00.01060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rPr>
                <w:color w:val="000000"/>
              </w:rPr>
            </w:pPr>
            <w:r w:rsidRPr="00107F86">
              <w:rPr>
                <w:color w:val="000000"/>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pPr>
            <w:r w:rsidRPr="00107F86">
              <w:t>91.0.00.01060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jc w:val="center"/>
            </w:pPr>
            <w:r w:rsidRPr="00107F86">
              <w:t>91.0.00.01060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687CA5">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bCs/>
                <w:color w:val="000000"/>
              </w:rPr>
            </w:pPr>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Cs/>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200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11</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240</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sidRPr="00107F86">
              <w:rPr>
                <w:bCs/>
                <w:color w:val="000000"/>
              </w:rPr>
              <w:t>1,0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Cs/>
                <w:color w:val="000000"/>
              </w:rPr>
            </w:pPr>
            <w:r>
              <w:rPr>
                <w:bCs/>
                <w:color w:val="000000"/>
              </w:rPr>
              <w:t>1</w:t>
            </w:r>
            <w:r w:rsidRPr="00107F86">
              <w:rPr>
                <w:bCs/>
                <w:color w:val="000000"/>
              </w:rPr>
              <w:t>,0</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ind w:right="867"/>
              <w:rPr>
                <w:b/>
                <w:color w:val="000000"/>
              </w:rPr>
            </w:pPr>
            <w:r w:rsidRPr="00107F86">
              <w:rPr>
                <w:b/>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sidRPr="00107F86">
              <w:rPr>
                <w:b/>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Pr>
                <w:b/>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Pr>
                <w:b/>
                <w:bCs/>
                <w:color w:val="000000"/>
              </w:rPr>
              <w:t>190,5</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rPr>
                <w:b/>
              </w:rPr>
            </w:pPr>
            <w:r w:rsidRPr="00107F86">
              <w:rPr>
                <w:b/>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r w:rsidRPr="00107F86">
              <w:rPr>
                <w:b/>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b/>
                <w:bCs/>
                <w:color w:val="000000"/>
              </w:rPr>
            </w:pPr>
            <w:r w:rsidRPr="00107F86">
              <w:rPr>
                <w:b/>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bCs/>
                <w:color w:val="000000"/>
              </w:rPr>
            </w:pPr>
            <w:r>
              <w:rPr>
                <w:b/>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386C7E" w:rsidP="00914CA4">
            <w:pPr>
              <w:jc w:val="center"/>
              <w:rPr>
                <w:b/>
                <w:bCs/>
                <w:color w:val="000000"/>
              </w:rPr>
            </w:pPr>
            <w:r>
              <w:rPr>
                <w:b/>
                <w:bCs/>
                <w:color w:val="000000"/>
              </w:rPr>
              <w:t>190,5</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99.0.00.00000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D11B4A" w:rsidRDefault="00386C7E" w:rsidP="00017532">
            <w:pPr>
              <w:jc w:val="center"/>
              <w:rPr>
                <w:bCs/>
                <w:color w:val="000000"/>
              </w:rPr>
            </w:pPr>
            <w:r w:rsidRPr="00D11B4A">
              <w:rPr>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190,5</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D11B4A" w:rsidRDefault="00386C7E" w:rsidP="00017532">
            <w:pPr>
              <w:jc w:val="center"/>
              <w:rPr>
                <w:bCs/>
                <w:color w:val="000000"/>
              </w:rPr>
            </w:pPr>
            <w:r w:rsidRPr="00D11B4A">
              <w:rPr>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190,5</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900</w:t>
            </w:r>
          </w:p>
        </w:tc>
        <w:tc>
          <w:tcPr>
            <w:tcW w:w="850" w:type="dxa"/>
            <w:tcBorders>
              <w:top w:val="single" w:sz="12" w:space="0" w:color="auto"/>
              <w:left w:val="single" w:sz="12" w:space="0" w:color="auto"/>
              <w:bottom w:val="single" w:sz="12" w:space="0" w:color="auto"/>
              <w:right w:val="single" w:sz="12" w:space="0" w:color="auto"/>
            </w:tcBorders>
          </w:tcPr>
          <w:p w:rsidR="00386C7E" w:rsidRPr="00D11B4A" w:rsidRDefault="00386C7E" w:rsidP="00017532">
            <w:pPr>
              <w:jc w:val="center"/>
              <w:rPr>
                <w:bCs/>
                <w:color w:val="000000"/>
              </w:rPr>
            </w:pPr>
            <w:r w:rsidRPr="00D11B4A">
              <w:rPr>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190,5</w:t>
            </w:r>
          </w:p>
        </w:tc>
      </w:tr>
      <w:tr w:rsidR="00386C7E" w:rsidRPr="00107F86"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r w:rsidRPr="00107F86">
              <w:rPr>
                <w:color w:val="000000"/>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r w:rsidRPr="00107F86">
              <w:rPr>
                <w:color w:val="000000"/>
              </w:rPr>
              <w:t>990</w:t>
            </w:r>
          </w:p>
        </w:tc>
        <w:tc>
          <w:tcPr>
            <w:tcW w:w="850" w:type="dxa"/>
            <w:tcBorders>
              <w:top w:val="single" w:sz="12" w:space="0" w:color="auto"/>
              <w:left w:val="single" w:sz="12" w:space="0" w:color="auto"/>
              <w:bottom w:val="single" w:sz="12" w:space="0" w:color="auto"/>
              <w:right w:val="single" w:sz="12" w:space="0" w:color="auto"/>
            </w:tcBorders>
          </w:tcPr>
          <w:p w:rsidR="00386C7E" w:rsidRPr="00D11B4A" w:rsidRDefault="00386C7E" w:rsidP="00017532">
            <w:pPr>
              <w:jc w:val="center"/>
              <w:rPr>
                <w:bCs/>
                <w:color w:val="000000"/>
              </w:rPr>
            </w:pPr>
            <w:r w:rsidRPr="00D11B4A">
              <w:rPr>
                <w:bCs/>
                <w:color w:val="000000"/>
              </w:rPr>
              <w:t>0,0</w:t>
            </w:r>
          </w:p>
        </w:tc>
        <w:tc>
          <w:tcPr>
            <w:tcW w:w="1134"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76,5</w:t>
            </w:r>
          </w:p>
        </w:tc>
        <w:tc>
          <w:tcPr>
            <w:tcW w:w="955" w:type="dxa"/>
            <w:tcBorders>
              <w:top w:val="single" w:sz="12" w:space="0" w:color="auto"/>
              <w:left w:val="single" w:sz="12" w:space="0" w:color="auto"/>
              <w:bottom w:val="single" w:sz="12" w:space="0" w:color="auto"/>
              <w:right w:val="single" w:sz="12" w:space="0" w:color="auto"/>
            </w:tcBorders>
          </w:tcPr>
          <w:p w:rsidR="00386C7E" w:rsidRPr="00D11B4A" w:rsidRDefault="00386C7E" w:rsidP="00914CA4">
            <w:pPr>
              <w:jc w:val="center"/>
              <w:rPr>
                <w:bCs/>
                <w:color w:val="000000"/>
              </w:rPr>
            </w:pPr>
            <w:r w:rsidRPr="00D11B4A">
              <w:rPr>
                <w:bCs/>
                <w:color w:val="000000"/>
              </w:rPr>
              <w:t>190,5</w:t>
            </w:r>
          </w:p>
        </w:tc>
      </w:tr>
      <w:tr w:rsidR="00386C7E" w:rsidRPr="00107F86" w:rsidTr="00AE0680">
        <w:trPr>
          <w:gridBefore w:val="1"/>
          <w:gridAfter w:val="1"/>
          <w:wBefore w:w="194" w:type="dxa"/>
          <w:wAfter w:w="9439"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386C7E" w:rsidRPr="00107F86" w:rsidRDefault="00386C7E" w:rsidP="00017532">
            <w:pPr>
              <w:rPr>
                <w:b/>
                <w:color w:val="000000"/>
              </w:rPr>
            </w:pPr>
            <w:r w:rsidRPr="00107F86">
              <w:rPr>
                <w:b/>
                <w:color w:val="000000"/>
              </w:rPr>
              <w:t>ИТОГО РАСХОДОВ</w:t>
            </w:r>
          </w:p>
          <w:p w:rsidR="00386C7E" w:rsidRPr="00107F86" w:rsidRDefault="00386C7E" w:rsidP="00017532">
            <w:pPr>
              <w:rPr>
                <w:b/>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1276"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jc w:val="center"/>
              <w:rPr>
                <w:color w:val="000000"/>
              </w:rPr>
            </w:pPr>
          </w:p>
        </w:tc>
        <w:tc>
          <w:tcPr>
            <w:tcW w:w="567" w:type="dxa"/>
            <w:tcBorders>
              <w:top w:val="single" w:sz="12" w:space="0" w:color="auto"/>
              <w:left w:val="single" w:sz="12" w:space="0" w:color="auto"/>
              <w:bottom w:val="single" w:sz="12" w:space="0" w:color="auto"/>
              <w:right w:val="single" w:sz="12" w:space="0" w:color="auto"/>
            </w:tcBorders>
          </w:tcPr>
          <w:p w:rsidR="00386C7E" w:rsidRPr="00107F86" w:rsidRDefault="00386C7E" w:rsidP="00017532">
            <w:pPr>
              <w:autoSpaceDE w:val="0"/>
              <w:autoSpaceDN w:val="0"/>
              <w:adjustRightInd w:val="0"/>
              <w:jc w:val="center"/>
              <w:rPr>
                <w:color w:val="000000"/>
              </w:rPr>
            </w:pPr>
          </w:p>
        </w:tc>
        <w:tc>
          <w:tcPr>
            <w:tcW w:w="850" w:type="dxa"/>
            <w:tcBorders>
              <w:top w:val="single" w:sz="12" w:space="0" w:color="auto"/>
              <w:left w:val="single" w:sz="12" w:space="0" w:color="auto"/>
              <w:bottom w:val="single" w:sz="12" w:space="0" w:color="auto"/>
              <w:right w:val="single" w:sz="12" w:space="0" w:color="auto"/>
            </w:tcBorders>
          </w:tcPr>
          <w:p w:rsidR="00386C7E" w:rsidRPr="00107F86" w:rsidRDefault="00D11B4A" w:rsidP="00AE0680">
            <w:pPr>
              <w:jc w:val="center"/>
              <w:rPr>
                <w:b/>
                <w:bCs/>
                <w:color w:val="000000"/>
              </w:rPr>
            </w:pPr>
            <w:r>
              <w:rPr>
                <w:b/>
                <w:bCs/>
                <w:color w:val="000000"/>
              </w:rPr>
              <w:t>9331,2</w:t>
            </w:r>
          </w:p>
        </w:tc>
        <w:tc>
          <w:tcPr>
            <w:tcW w:w="1134" w:type="dxa"/>
            <w:tcBorders>
              <w:top w:val="single" w:sz="12" w:space="0" w:color="auto"/>
              <w:left w:val="single" w:sz="12" w:space="0" w:color="auto"/>
              <w:bottom w:val="single" w:sz="12" w:space="0" w:color="auto"/>
              <w:right w:val="single" w:sz="12" w:space="0" w:color="auto"/>
            </w:tcBorders>
          </w:tcPr>
          <w:p w:rsidR="00386C7E" w:rsidRPr="00107F86" w:rsidRDefault="00D11B4A" w:rsidP="00017532">
            <w:pPr>
              <w:jc w:val="center"/>
              <w:rPr>
                <w:b/>
                <w:bCs/>
                <w:color w:val="000000"/>
              </w:rPr>
            </w:pPr>
            <w:r>
              <w:rPr>
                <w:b/>
                <w:bCs/>
                <w:color w:val="000000"/>
              </w:rPr>
              <w:t>3061,1</w:t>
            </w:r>
          </w:p>
        </w:tc>
        <w:tc>
          <w:tcPr>
            <w:tcW w:w="955" w:type="dxa"/>
            <w:tcBorders>
              <w:top w:val="single" w:sz="12" w:space="0" w:color="auto"/>
              <w:left w:val="single" w:sz="12" w:space="0" w:color="auto"/>
              <w:bottom w:val="single" w:sz="12" w:space="0" w:color="auto"/>
              <w:right w:val="single" w:sz="12" w:space="0" w:color="auto"/>
            </w:tcBorders>
          </w:tcPr>
          <w:p w:rsidR="00386C7E" w:rsidRPr="00107F86" w:rsidRDefault="00D11B4A" w:rsidP="00017532">
            <w:pPr>
              <w:jc w:val="center"/>
              <w:rPr>
                <w:b/>
                <w:bCs/>
                <w:color w:val="000000"/>
              </w:rPr>
            </w:pPr>
            <w:r>
              <w:rPr>
                <w:b/>
                <w:bCs/>
                <w:color w:val="000000"/>
              </w:rPr>
              <w:t>3810,2</w:t>
            </w:r>
          </w:p>
        </w:tc>
      </w:tr>
      <w:tr w:rsidR="00386C7E" w:rsidRPr="00107F86" w:rsidTr="00AE0680">
        <w:trPr>
          <w:trHeight w:val="1345"/>
        </w:trPr>
        <w:tc>
          <w:tcPr>
            <w:tcW w:w="658" w:type="dxa"/>
            <w:gridSpan w:val="2"/>
          </w:tcPr>
          <w:p w:rsidR="00386C7E" w:rsidRPr="00107F86" w:rsidRDefault="00386C7E" w:rsidP="00017532">
            <w:pPr>
              <w:tabs>
                <w:tab w:val="left" w:pos="3165"/>
                <w:tab w:val="center" w:pos="4677"/>
              </w:tabs>
              <w:rPr>
                <w:color w:val="000000"/>
              </w:rPr>
            </w:pPr>
          </w:p>
        </w:tc>
        <w:tc>
          <w:tcPr>
            <w:tcW w:w="9976" w:type="dxa"/>
            <w:gridSpan w:val="8"/>
          </w:tcPr>
          <w:p w:rsidR="00386C7E" w:rsidRPr="00107F86" w:rsidRDefault="00386C7E" w:rsidP="00017532">
            <w:pPr>
              <w:tabs>
                <w:tab w:val="left" w:pos="3165"/>
                <w:tab w:val="center" w:pos="4677"/>
              </w:tabs>
              <w:rPr>
                <w:color w:val="000000"/>
              </w:rPr>
            </w:pPr>
            <w:r w:rsidRPr="00107F86">
              <w:rPr>
                <w:color w:val="000000"/>
              </w:rPr>
              <w:t xml:space="preserve">                                                                                            </w:t>
            </w: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r w:rsidRPr="00107F86">
              <w:rPr>
                <w:color w:val="000000"/>
              </w:rPr>
              <w:t xml:space="preserve">                                                                            </w:t>
            </w: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017532">
            <w:pPr>
              <w:tabs>
                <w:tab w:val="left" w:pos="3165"/>
                <w:tab w:val="center" w:pos="4677"/>
              </w:tabs>
              <w:rPr>
                <w:color w:val="000000"/>
              </w:rPr>
            </w:pPr>
          </w:p>
          <w:p w:rsidR="00386C7E" w:rsidRPr="00107F86" w:rsidRDefault="00386C7E" w:rsidP="00956C77">
            <w:pPr>
              <w:tabs>
                <w:tab w:val="left" w:pos="3165"/>
                <w:tab w:val="center" w:pos="4677"/>
              </w:tabs>
              <w:jc w:val="right"/>
            </w:pPr>
            <w:r w:rsidRPr="00107F86">
              <w:rPr>
                <w:color w:val="000000"/>
              </w:rPr>
              <w:t xml:space="preserve">                                                                                                               </w:t>
            </w:r>
            <w:r w:rsidRPr="00107F86">
              <w:t>Приложение  3</w:t>
            </w:r>
          </w:p>
          <w:p w:rsidR="00386C7E" w:rsidRPr="00107F86" w:rsidRDefault="00386C7E" w:rsidP="001747CD">
            <w:pPr>
              <w:jc w:val="right"/>
            </w:pPr>
            <w:r w:rsidRPr="00107F86">
              <w:t>к решению  ------------  сессии шестого созыва</w:t>
            </w:r>
          </w:p>
          <w:p w:rsidR="00386C7E" w:rsidRPr="00107F86" w:rsidRDefault="00386C7E" w:rsidP="001747CD">
            <w:pPr>
              <w:jc w:val="right"/>
            </w:pPr>
            <w:r w:rsidRPr="00107F86">
              <w:t xml:space="preserve">                                                                                                депутатов Кочневскогго сельсовета   </w:t>
            </w:r>
          </w:p>
          <w:p w:rsidR="00386C7E" w:rsidRPr="00107F86" w:rsidRDefault="00386C7E" w:rsidP="001747CD">
            <w:pPr>
              <w:jc w:val="right"/>
              <w:rPr>
                <w:lang w:eastAsia="en-US"/>
              </w:rPr>
            </w:pPr>
            <w:r w:rsidRPr="00107F86">
              <w:t xml:space="preserve">                                                                                              </w:t>
            </w:r>
            <w:r w:rsidRPr="00107F86">
              <w:rPr>
                <w:lang w:eastAsia="en-US"/>
              </w:rPr>
              <w:t xml:space="preserve"> « О бюджете  Кочневскогго сельсовета</w:t>
            </w:r>
          </w:p>
          <w:p w:rsidR="00386C7E" w:rsidRPr="00107F86" w:rsidRDefault="00386C7E" w:rsidP="001747CD">
            <w:pPr>
              <w:jc w:val="center"/>
              <w:rPr>
                <w:lang w:eastAsia="en-US"/>
              </w:rPr>
            </w:pPr>
            <w:r w:rsidRPr="00107F86">
              <w:rPr>
                <w:lang w:eastAsia="en-US"/>
              </w:rPr>
              <w:t xml:space="preserve">                                                                                      </w:t>
            </w:r>
            <w:r w:rsidR="00D11B4A">
              <w:rPr>
                <w:lang w:eastAsia="en-US"/>
              </w:rPr>
              <w:t xml:space="preserve">  </w:t>
            </w:r>
            <w:r w:rsidRPr="00107F86">
              <w:rPr>
                <w:lang w:eastAsia="en-US"/>
              </w:rPr>
              <w:t xml:space="preserve">Татарского  района Новосибирской области  </w:t>
            </w:r>
          </w:p>
          <w:p w:rsidR="00386C7E" w:rsidRPr="00107F86" w:rsidRDefault="00386C7E" w:rsidP="001747CD">
            <w:pPr>
              <w:jc w:val="right"/>
            </w:pPr>
            <w:r w:rsidRPr="00107F86">
              <w:rPr>
                <w:lang w:eastAsia="en-US"/>
              </w:rPr>
              <w:t>на 2023г  и плановый период 2024 - 2025 годов»</w:t>
            </w:r>
          </w:p>
          <w:p w:rsidR="00386C7E" w:rsidRPr="00107F86" w:rsidRDefault="00386C7E" w:rsidP="001747CD">
            <w:pPr>
              <w:jc w:val="right"/>
            </w:pPr>
          </w:p>
          <w:p w:rsidR="00386C7E" w:rsidRPr="00107F86" w:rsidRDefault="00386C7E" w:rsidP="00017532">
            <w:pPr>
              <w:autoSpaceDE w:val="0"/>
              <w:autoSpaceDN w:val="0"/>
              <w:adjustRightInd w:val="0"/>
              <w:rPr>
                <w:b/>
                <w:color w:val="000000"/>
              </w:rPr>
            </w:pPr>
            <w:r w:rsidRPr="00107F86">
              <w:rPr>
                <w:b/>
                <w:color w:val="000000"/>
              </w:rPr>
              <w:t>Ведомственная структура расходов местного бюджета на 2023 год и плановый период 2024  и 2025 годов</w:t>
            </w:r>
          </w:p>
          <w:p w:rsidR="00386C7E" w:rsidRPr="00107F86" w:rsidRDefault="00386C7E" w:rsidP="00017532">
            <w:pPr>
              <w:autoSpaceDE w:val="0"/>
              <w:autoSpaceDN w:val="0"/>
              <w:adjustRightInd w:val="0"/>
              <w:jc w:val="right"/>
              <w:rPr>
                <w:rFonts w:ascii="Arial" w:hAnsi="Arial" w:cs="Arial"/>
                <w:color w:val="000000"/>
              </w:rPr>
            </w:pPr>
          </w:p>
        </w:tc>
        <w:tc>
          <w:tcPr>
            <w:tcW w:w="9439" w:type="dxa"/>
          </w:tcPr>
          <w:p w:rsidR="00386C7E" w:rsidRPr="00107F86" w:rsidRDefault="00386C7E" w:rsidP="00017532">
            <w:pPr>
              <w:tabs>
                <w:tab w:val="left" w:pos="3165"/>
                <w:tab w:val="center" w:pos="4677"/>
              </w:tabs>
              <w:rPr>
                <w:color w:val="000000"/>
              </w:rPr>
            </w:pPr>
          </w:p>
        </w:tc>
      </w:tr>
    </w:tbl>
    <w:p w:rsidR="00956C77" w:rsidRPr="00107F86" w:rsidRDefault="00956C77" w:rsidP="00956C77">
      <w:pPr>
        <w:rPr>
          <w:rFonts w:ascii="Arial" w:hAnsi="Arial" w:cs="Arial"/>
          <w:color w:val="000000"/>
        </w:rPr>
      </w:pPr>
      <w:r w:rsidRPr="00107F86">
        <w:rPr>
          <w:rFonts w:ascii="Arial" w:hAnsi="Arial" w:cs="Arial"/>
          <w:color w:val="000000"/>
        </w:rPr>
        <w:lastRenderedPageBreak/>
        <w:t xml:space="preserve">                                                                                                                                                                                                     тыс.рублей</w:t>
      </w:r>
    </w:p>
    <w:tbl>
      <w:tblPr>
        <w:tblW w:w="11102"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gridCol w:w="709"/>
      </w:tblGrid>
      <w:tr w:rsidR="00956C77" w:rsidRPr="00107F86" w:rsidTr="00967616">
        <w:trPr>
          <w:gridAfter w:val="1"/>
          <w:wAfter w:w="709" w:type="dxa"/>
          <w:trHeight w:val="203"/>
        </w:trPr>
        <w:tc>
          <w:tcPr>
            <w:tcW w:w="4723"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Наименование</w:t>
            </w:r>
          </w:p>
        </w:tc>
        <w:tc>
          <w:tcPr>
            <w:tcW w:w="567"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ГРБС</w:t>
            </w:r>
          </w:p>
        </w:tc>
        <w:tc>
          <w:tcPr>
            <w:tcW w:w="567"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РЗ</w:t>
            </w:r>
          </w:p>
        </w:tc>
        <w:tc>
          <w:tcPr>
            <w:tcW w:w="567"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ПР</w:t>
            </w:r>
          </w:p>
        </w:tc>
        <w:tc>
          <w:tcPr>
            <w:tcW w:w="1276"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ЦСР</w:t>
            </w:r>
          </w:p>
        </w:tc>
        <w:tc>
          <w:tcPr>
            <w:tcW w:w="567" w:type="dxa"/>
            <w:vMerge w:val="restart"/>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ВР</w:t>
            </w:r>
          </w:p>
        </w:tc>
        <w:tc>
          <w:tcPr>
            <w:tcW w:w="2126" w:type="dxa"/>
            <w:gridSpan w:val="3"/>
            <w:tcBorders>
              <w:top w:val="single" w:sz="4" w:space="0" w:color="auto"/>
              <w:left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Сумма .</w:t>
            </w:r>
          </w:p>
        </w:tc>
      </w:tr>
      <w:tr w:rsidR="00956C77" w:rsidRPr="00107F86" w:rsidTr="00967616">
        <w:trPr>
          <w:gridAfter w:val="1"/>
          <w:wAfter w:w="709" w:type="dxa"/>
          <w:trHeight w:val="204"/>
        </w:trPr>
        <w:tc>
          <w:tcPr>
            <w:tcW w:w="4723"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567"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567"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567"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1276"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567" w:type="dxa"/>
            <w:vMerge/>
            <w:tcBorders>
              <w:left w:val="single" w:sz="4" w:space="0" w:color="auto"/>
              <w:bottom w:val="single" w:sz="4" w:space="0" w:color="auto"/>
              <w:right w:val="single" w:sz="4" w:space="0" w:color="auto"/>
            </w:tcBorders>
          </w:tcPr>
          <w:p w:rsidR="00956C77" w:rsidRPr="00107F86" w:rsidRDefault="00956C77" w:rsidP="00017532">
            <w:pPr>
              <w:autoSpaceDE w:val="0"/>
              <w:autoSpaceDN w:val="0"/>
              <w:adjustRightInd w:val="0"/>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956C77" w:rsidRPr="00107F86" w:rsidRDefault="009656BE" w:rsidP="000F5065">
            <w:pPr>
              <w:autoSpaceDE w:val="0"/>
              <w:autoSpaceDN w:val="0"/>
              <w:adjustRightInd w:val="0"/>
              <w:jc w:val="center"/>
              <w:rPr>
                <w:b/>
                <w:bCs/>
                <w:color w:val="000000"/>
              </w:rPr>
            </w:pPr>
            <w:r w:rsidRPr="00107F86">
              <w:rPr>
                <w:b/>
                <w:bCs/>
                <w:color w:val="000000"/>
              </w:rPr>
              <w:t>2023</w:t>
            </w:r>
            <w:r w:rsidR="00956C77" w:rsidRPr="00107F86">
              <w:rPr>
                <w:b/>
                <w:bCs/>
                <w:color w:val="000000"/>
              </w:rPr>
              <w:t>г</w:t>
            </w:r>
          </w:p>
        </w:tc>
        <w:tc>
          <w:tcPr>
            <w:tcW w:w="709" w:type="dxa"/>
            <w:tcBorders>
              <w:top w:val="single" w:sz="4" w:space="0" w:color="auto"/>
              <w:left w:val="single" w:sz="4" w:space="0" w:color="auto"/>
              <w:bottom w:val="single" w:sz="4" w:space="0" w:color="auto"/>
              <w:right w:val="single" w:sz="4" w:space="0" w:color="auto"/>
            </w:tcBorders>
          </w:tcPr>
          <w:p w:rsidR="00956C77" w:rsidRPr="00107F86" w:rsidRDefault="009656BE" w:rsidP="002D488A">
            <w:pPr>
              <w:autoSpaceDE w:val="0"/>
              <w:autoSpaceDN w:val="0"/>
              <w:adjustRightInd w:val="0"/>
              <w:jc w:val="center"/>
              <w:rPr>
                <w:b/>
                <w:bCs/>
                <w:color w:val="000000"/>
              </w:rPr>
            </w:pPr>
            <w:r w:rsidRPr="00107F86">
              <w:rPr>
                <w:b/>
                <w:bCs/>
                <w:color w:val="000000"/>
              </w:rPr>
              <w:t>2024</w:t>
            </w:r>
            <w:r w:rsidR="00956C77" w:rsidRPr="00107F86">
              <w:rPr>
                <w:b/>
                <w:bCs/>
                <w:color w:val="000000"/>
              </w:rPr>
              <w:t xml:space="preserve"> г</w:t>
            </w:r>
          </w:p>
        </w:tc>
        <w:tc>
          <w:tcPr>
            <w:tcW w:w="708" w:type="dxa"/>
            <w:tcBorders>
              <w:top w:val="single" w:sz="4" w:space="0" w:color="auto"/>
              <w:left w:val="single" w:sz="4" w:space="0" w:color="auto"/>
              <w:bottom w:val="single" w:sz="4" w:space="0" w:color="auto"/>
              <w:right w:val="single" w:sz="4" w:space="0" w:color="auto"/>
            </w:tcBorders>
          </w:tcPr>
          <w:p w:rsidR="00956C77" w:rsidRPr="00107F86" w:rsidRDefault="009656BE" w:rsidP="002D488A">
            <w:pPr>
              <w:autoSpaceDE w:val="0"/>
              <w:autoSpaceDN w:val="0"/>
              <w:adjustRightInd w:val="0"/>
              <w:jc w:val="center"/>
              <w:rPr>
                <w:b/>
                <w:bCs/>
                <w:color w:val="000000"/>
              </w:rPr>
            </w:pPr>
            <w:r w:rsidRPr="00107F86">
              <w:rPr>
                <w:b/>
                <w:bCs/>
                <w:color w:val="000000"/>
              </w:rPr>
              <w:t>2025</w:t>
            </w:r>
            <w:r w:rsidR="00956C77" w:rsidRPr="00107F86">
              <w:rPr>
                <w:b/>
                <w:bCs/>
                <w:color w:val="000000"/>
              </w:rPr>
              <w:t xml:space="preserve"> г</w:t>
            </w:r>
          </w:p>
        </w:tc>
      </w:tr>
      <w:tr w:rsidR="000F5065" w:rsidRPr="00107F86" w:rsidTr="00967616">
        <w:trPr>
          <w:gridAfter w:val="1"/>
          <w:wAfter w:w="709" w:type="dxa"/>
          <w:trHeight w:val="204"/>
        </w:trPr>
        <w:tc>
          <w:tcPr>
            <w:tcW w:w="4723" w:type="dxa"/>
            <w:tcBorders>
              <w:left w:val="single" w:sz="4" w:space="0" w:color="auto"/>
              <w:bottom w:val="single" w:sz="4" w:space="0" w:color="auto"/>
              <w:right w:val="single" w:sz="4" w:space="0" w:color="auto"/>
            </w:tcBorders>
          </w:tcPr>
          <w:p w:rsidR="000F5065" w:rsidRPr="00107F86" w:rsidRDefault="000F5065" w:rsidP="00017532">
            <w:pPr>
              <w:autoSpaceDE w:val="0"/>
              <w:autoSpaceDN w:val="0"/>
              <w:adjustRightInd w:val="0"/>
              <w:rPr>
                <w:b/>
                <w:bCs/>
                <w:color w:val="000000"/>
              </w:rPr>
            </w:pPr>
            <w:r w:rsidRPr="00107F86">
              <w:rPr>
                <w:b/>
                <w:bCs/>
                <w:color w:val="000000"/>
              </w:rPr>
              <w:t xml:space="preserve">администрация </w:t>
            </w:r>
            <w:r w:rsidR="004525FF" w:rsidRPr="00107F86">
              <w:rPr>
                <w:b/>
                <w:bCs/>
                <w:color w:val="000000"/>
              </w:rPr>
              <w:t>Кочневскогго</w:t>
            </w:r>
            <w:r w:rsidRPr="00107F86">
              <w:rPr>
                <w:b/>
                <w:bCs/>
                <w:color w:val="000000"/>
              </w:rPr>
              <w:t xml:space="preserve">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0F5065" w:rsidRPr="00107F86" w:rsidRDefault="007E7D1E" w:rsidP="00017532">
            <w:pPr>
              <w:autoSpaceDE w:val="0"/>
              <w:autoSpaceDN w:val="0"/>
              <w:adjustRightInd w:val="0"/>
              <w:jc w:val="center"/>
              <w:rPr>
                <w:b/>
                <w:bCs/>
                <w:color w:val="000000"/>
              </w:rPr>
            </w:pPr>
            <w:r w:rsidRPr="00107F86">
              <w:rPr>
                <w:b/>
                <w:bCs/>
                <w:color w:val="000000"/>
              </w:rPr>
              <w:t>008</w:t>
            </w:r>
          </w:p>
        </w:tc>
        <w:tc>
          <w:tcPr>
            <w:tcW w:w="567" w:type="dxa"/>
            <w:tcBorders>
              <w:left w:val="single" w:sz="4" w:space="0" w:color="auto"/>
              <w:bottom w:val="single" w:sz="4" w:space="0" w:color="auto"/>
              <w:right w:val="single" w:sz="4" w:space="0" w:color="auto"/>
            </w:tcBorders>
          </w:tcPr>
          <w:p w:rsidR="000F5065" w:rsidRPr="00107F86" w:rsidRDefault="000F5065" w:rsidP="00017532">
            <w:pPr>
              <w:autoSpaceDE w:val="0"/>
              <w:autoSpaceDN w:val="0"/>
              <w:adjustRightInd w:val="0"/>
              <w:jc w:val="center"/>
              <w:rPr>
                <w:b/>
                <w:bCs/>
                <w:color w:val="000000"/>
              </w:rPr>
            </w:pPr>
          </w:p>
        </w:tc>
        <w:tc>
          <w:tcPr>
            <w:tcW w:w="567" w:type="dxa"/>
            <w:tcBorders>
              <w:left w:val="single" w:sz="4" w:space="0" w:color="auto"/>
              <w:bottom w:val="single" w:sz="4" w:space="0" w:color="auto"/>
              <w:right w:val="single" w:sz="4" w:space="0" w:color="auto"/>
            </w:tcBorders>
          </w:tcPr>
          <w:p w:rsidR="000F5065" w:rsidRPr="00107F86" w:rsidRDefault="000F5065" w:rsidP="00017532">
            <w:pPr>
              <w:autoSpaceDE w:val="0"/>
              <w:autoSpaceDN w:val="0"/>
              <w:adjustRightInd w:val="0"/>
              <w:jc w:val="center"/>
              <w:rPr>
                <w:b/>
                <w:bCs/>
                <w:color w:val="000000"/>
              </w:rPr>
            </w:pPr>
          </w:p>
        </w:tc>
        <w:tc>
          <w:tcPr>
            <w:tcW w:w="1276" w:type="dxa"/>
            <w:tcBorders>
              <w:left w:val="single" w:sz="4" w:space="0" w:color="auto"/>
              <w:bottom w:val="single" w:sz="4" w:space="0" w:color="auto"/>
              <w:right w:val="single" w:sz="4" w:space="0" w:color="auto"/>
            </w:tcBorders>
          </w:tcPr>
          <w:p w:rsidR="000F5065" w:rsidRPr="00107F86" w:rsidRDefault="000F5065" w:rsidP="00017532">
            <w:pPr>
              <w:autoSpaceDE w:val="0"/>
              <w:autoSpaceDN w:val="0"/>
              <w:adjustRightInd w:val="0"/>
              <w:jc w:val="center"/>
              <w:rPr>
                <w:b/>
                <w:bCs/>
                <w:color w:val="000000"/>
              </w:rPr>
            </w:pPr>
          </w:p>
        </w:tc>
        <w:tc>
          <w:tcPr>
            <w:tcW w:w="567" w:type="dxa"/>
            <w:tcBorders>
              <w:left w:val="single" w:sz="4" w:space="0" w:color="auto"/>
              <w:bottom w:val="single" w:sz="4" w:space="0" w:color="auto"/>
              <w:right w:val="single" w:sz="4" w:space="0" w:color="auto"/>
            </w:tcBorders>
          </w:tcPr>
          <w:p w:rsidR="000F5065" w:rsidRPr="00107F86" w:rsidRDefault="000F5065" w:rsidP="00017532">
            <w:pPr>
              <w:autoSpaceDE w:val="0"/>
              <w:autoSpaceDN w:val="0"/>
              <w:adjustRightInd w:val="0"/>
              <w:jc w:val="center"/>
              <w:rPr>
                <w:b/>
                <w:bCs/>
                <w:color w:val="000000"/>
              </w:rPr>
            </w:pPr>
          </w:p>
        </w:tc>
        <w:tc>
          <w:tcPr>
            <w:tcW w:w="709" w:type="dxa"/>
            <w:tcBorders>
              <w:left w:val="single" w:sz="4" w:space="0" w:color="auto"/>
              <w:bottom w:val="single" w:sz="4" w:space="0" w:color="auto"/>
              <w:right w:val="single" w:sz="4" w:space="0" w:color="auto"/>
            </w:tcBorders>
          </w:tcPr>
          <w:p w:rsidR="000F5065" w:rsidRPr="00107F86" w:rsidRDefault="00D11B4A" w:rsidP="000F5065">
            <w:pPr>
              <w:jc w:val="center"/>
              <w:rPr>
                <w:b/>
                <w:bCs/>
                <w:color w:val="000000"/>
              </w:rPr>
            </w:pPr>
            <w:r>
              <w:rPr>
                <w:b/>
                <w:bCs/>
                <w:color w:val="000000"/>
              </w:rPr>
              <w:t>9331,2</w:t>
            </w:r>
          </w:p>
        </w:tc>
        <w:tc>
          <w:tcPr>
            <w:tcW w:w="709" w:type="dxa"/>
            <w:tcBorders>
              <w:top w:val="single" w:sz="4" w:space="0" w:color="auto"/>
              <w:left w:val="single" w:sz="4" w:space="0" w:color="auto"/>
              <w:bottom w:val="single" w:sz="4" w:space="0" w:color="auto"/>
              <w:right w:val="single" w:sz="4" w:space="0" w:color="auto"/>
            </w:tcBorders>
          </w:tcPr>
          <w:p w:rsidR="000F5065" w:rsidRPr="00107F86" w:rsidRDefault="007E7D1E" w:rsidP="000F5065">
            <w:pPr>
              <w:jc w:val="center"/>
              <w:rPr>
                <w:b/>
                <w:bCs/>
                <w:color w:val="000000"/>
              </w:rPr>
            </w:pPr>
            <w:r w:rsidRPr="00107F86">
              <w:rPr>
                <w:b/>
                <w:bCs/>
                <w:color w:val="000000"/>
              </w:rPr>
              <w:t>3</w:t>
            </w:r>
            <w:r w:rsidR="00D11B4A">
              <w:rPr>
                <w:b/>
                <w:bCs/>
                <w:color w:val="000000"/>
              </w:rPr>
              <w:t>061,1</w:t>
            </w:r>
          </w:p>
        </w:tc>
        <w:tc>
          <w:tcPr>
            <w:tcW w:w="708" w:type="dxa"/>
            <w:tcBorders>
              <w:top w:val="single" w:sz="4" w:space="0" w:color="auto"/>
              <w:left w:val="single" w:sz="4" w:space="0" w:color="auto"/>
              <w:bottom w:val="single" w:sz="4" w:space="0" w:color="auto"/>
              <w:right w:val="single" w:sz="4" w:space="0" w:color="auto"/>
            </w:tcBorders>
          </w:tcPr>
          <w:p w:rsidR="000F5065" w:rsidRPr="00107F86" w:rsidRDefault="00D11B4A" w:rsidP="000F5065">
            <w:pPr>
              <w:jc w:val="center"/>
              <w:rPr>
                <w:b/>
                <w:bCs/>
                <w:color w:val="000000"/>
              </w:rPr>
            </w:pPr>
            <w:r>
              <w:rPr>
                <w:b/>
                <w:bCs/>
                <w:color w:val="000000"/>
              </w:rPr>
              <w:t>3810,2</w:t>
            </w:r>
          </w:p>
        </w:tc>
      </w:tr>
      <w:tr w:rsidR="00D11B4A" w:rsidRPr="00107F86" w:rsidTr="00967616">
        <w:trPr>
          <w:gridAfter w:val="1"/>
          <w:wAfter w:w="709" w:type="dxa"/>
          <w:trHeight w:val="178"/>
        </w:trPr>
        <w:tc>
          <w:tcPr>
            <w:tcW w:w="4723"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008</w:t>
            </w:r>
          </w:p>
        </w:tc>
        <w:tc>
          <w:tcPr>
            <w:tcW w:w="567"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567"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w:t>
            </w:r>
          </w:p>
        </w:tc>
        <w:tc>
          <w:tcPr>
            <w:tcW w:w="1276"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4"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4" w:space="0" w:color="auto"/>
              <w:left w:val="single" w:sz="12" w:space="0" w:color="auto"/>
              <w:bottom w:val="single" w:sz="12" w:space="0" w:color="auto"/>
              <w:right w:val="single" w:sz="12" w:space="0" w:color="auto"/>
            </w:tcBorders>
          </w:tcPr>
          <w:p w:rsidR="00D11B4A" w:rsidRPr="000941B0" w:rsidRDefault="00D11B4A" w:rsidP="00914CA4">
            <w:pPr>
              <w:autoSpaceDE w:val="0"/>
              <w:autoSpaceDN w:val="0"/>
              <w:adjustRightInd w:val="0"/>
              <w:jc w:val="center"/>
              <w:rPr>
                <w:b/>
                <w:bCs/>
                <w:color w:val="000000"/>
              </w:rPr>
            </w:pPr>
            <w:r w:rsidRPr="000941B0">
              <w:rPr>
                <w:b/>
                <w:bCs/>
                <w:color w:val="000000"/>
              </w:rPr>
              <w:t>3425,6</w:t>
            </w:r>
          </w:p>
        </w:tc>
        <w:tc>
          <w:tcPr>
            <w:tcW w:w="709" w:type="dxa"/>
            <w:tcBorders>
              <w:top w:val="single" w:sz="4" w:space="0" w:color="auto"/>
              <w:left w:val="single" w:sz="12" w:space="0" w:color="auto"/>
              <w:bottom w:val="single" w:sz="12" w:space="0" w:color="auto"/>
              <w:right w:val="single" w:sz="12" w:space="0" w:color="auto"/>
            </w:tcBorders>
          </w:tcPr>
          <w:p w:rsidR="00D11B4A" w:rsidRPr="000941B0" w:rsidRDefault="00D11B4A" w:rsidP="00914CA4">
            <w:pPr>
              <w:autoSpaceDE w:val="0"/>
              <w:autoSpaceDN w:val="0"/>
              <w:adjustRightInd w:val="0"/>
              <w:jc w:val="center"/>
              <w:rPr>
                <w:b/>
                <w:bCs/>
                <w:color w:val="000000"/>
              </w:rPr>
            </w:pPr>
            <w:r w:rsidRPr="000941B0">
              <w:rPr>
                <w:b/>
                <w:bCs/>
                <w:color w:val="000000"/>
              </w:rPr>
              <w:t>1926,7</w:t>
            </w:r>
          </w:p>
        </w:tc>
        <w:tc>
          <w:tcPr>
            <w:tcW w:w="708" w:type="dxa"/>
            <w:tcBorders>
              <w:top w:val="single" w:sz="4" w:space="0" w:color="auto"/>
              <w:left w:val="single" w:sz="12" w:space="0" w:color="auto"/>
              <w:bottom w:val="single" w:sz="12" w:space="0" w:color="auto"/>
              <w:right w:val="single" w:sz="12" w:space="0" w:color="auto"/>
            </w:tcBorders>
          </w:tcPr>
          <w:p w:rsidR="00D11B4A" w:rsidRPr="000941B0" w:rsidRDefault="00D11B4A" w:rsidP="00914CA4">
            <w:pPr>
              <w:autoSpaceDE w:val="0"/>
              <w:autoSpaceDN w:val="0"/>
              <w:adjustRightInd w:val="0"/>
              <w:jc w:val="center"/>
              <w:rPr>
                <w:b/>
                <w:bCs/>
                <w:color w:val="000000"/>
              </w:rPr>
            </w:pPr>
            <w:r w:rsidRPr="000941B0">
              <w:rPr>
                <w:b/>
                <w:bCs/>
                <w:color w:val="000000"/>
              </w:rPr>
              <w:t>1926,7</w:t>
            </w:r>
          </w:p>
        </w:tc>
      </w:tr>
      <w:tr w:rsidR="00D11B4A" w:rsidRPr="00107F86" w:rsidTr="00967616">
        <w:trPr>
          <w:gridAfter w:val="1"/>
          <w:wAfter w:w="709" w:type="dxa"/>
          <w:trHeight w:val="37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922,6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
                <w:bCs/>
                <w:color w:val="000000"/>
              </w:rPr>
              <w:t>922,6</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
                <w:bCs/>
                <w:color w:val="000000"/>
              </w:rPr>
              <w:t>922,6</w:t>
            </w:r>
          </w:p>
        </w:tc>
      </w:tr>
      <w:tr w:rsidR="00D11B4A" w:rsidRPr="00107F86" w:rsidTr="00967616">
        <w:trPr>
          <w:gridAfter w:val="1"/>
          <w:wAfter w:w="709" w:type="dxa"/>
          <w:trHeight w:val="37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rPr>
            </w:pPr>
            <w:r>
              <w:rPr>
                <w:bCs/>
              </w:rPr>
              <w:t>600,0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37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600,0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37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600,0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37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600,0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26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99.0. 00.00000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322,6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322,6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322,6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322,6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922,6</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107F86">
              <w:rPr>
                <w:b/>
                <w:bCs/>
                <w:color w:val="000000"/>
              </w:rPr>
              <w:lastRenderedPageBreak/>
              <w:t>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lastRenderedPageBreak/>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2419,9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1000,0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1000,0</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2419,9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1080,0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1080,0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6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1080,0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0,0</w:t>
            </w:r>
          </w:p>
        </w:tc>
      </w:tr>
      <w:tr w:rsidR="00D11B4A" w:rsidRPr="00107F86" w:rsidTr="00967616">
        <w:trPr>
          <w:gridAfter w:val="1"/>
          <w:wAfter w:w="709" w:type="dxa"/>
          <w:trHeight w:val="168"/>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 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537,4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r>
      <w:tr w:rsidR="00D11B4A" w:rsidRPr="00107F86" w:rsidTr="00967616">
        <w:trPr>
          <w:gridAfter w:val="1"/>
          <w:wAfter w:w="709" w:type="dxa"/>
          <w:trHeight w:val="34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537,4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r>
      <w:tr w:rsidR="00D11B4A" w:rsidRPr="00107F86" w:rsidTr="00967616">
        <w:trPr>
          <w:gridAfter w:val="1"/>
          <w:wAfter w:w="709" w:type="dxa"/>
          <w:trHeight w:val="43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537,4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r>
      <w:tr w:rsidR="00D11B4A" w:rsidRPr="00107F86" w:rsidTr="00967616">
        <w:trPr>
          <w:gridAfter w:val="1"/>
          <w:wAfter w:w="709" w:type="dxa"/>
          <w:trHeight w:val="156"/>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537,4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1000,0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Расходы на обеспечение функций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787,5</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787,5</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787,5</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color w:val="000000"/>
              </w:rPr>
            </w:pPr>
            <w:r w:rsidRPr="00107F86">
              <w:rPr>
                <w:color w:val="000000"/>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15,0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color w:val="000000"/>
              </w:rPr>
            </w:pPr>
            <w:r w:rsidRPr="00107F86">
              <w:rPr>
                <w:color w:val="000000"/>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99.0.00. 01030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850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15,0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0</w:t>
            </w:r>
            <w:r w:rsidRPr="00107F86">
              <w:rPr>
                <w:color w:val="000000"/>
              </w:rPr>
              <w:t>,0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color w:val="000000"/>
              </w:rPr>
            </w:pPr>
            <w:r w:rsidRPr="00107F86">
              <w:t>Не 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b/>
                <w:color w:val="000000"/>
              </w:rPr>
            </w:pPr>
            <w:r w:rsidRPr="00107F86">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99.0.00. 70190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0,1</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color w:val="000000"/>
              </w:rPr>
            </w:pPr>
            <w:r w:rsidRPr="00107F86">
              <w:rPr>
                <w:b/>
                <w:color w:val="000000"/>
              </w:rPr>
              <w:t xml:space="preserve">Обеспечение деятельности финансовых, </w:t>
            </w:r>
            <w:r w:rsidRPr="00107F86">
              <w:rPr>
                <w:b/>
                <w:color w:val="000000"/>
              </w:rPr>
              <w:lastRenderedPageBreak/>
              <w:t>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lastRenderedPageBreak/>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52,0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sidRPr="00107F86">
              <w:rPr>
                <w:b/>
                <w:bCs/>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rPr>
                <w:b/>
                <w:bCs/>
                <w:color w:val="000000"/>
              </w:rPr>
            </w:pPr>
            <w:r w:rsidRPr="00107F86">
              <w:rPr>
                <w:b/>
                <w:bCs/>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52,0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99.0.00. 00010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44,6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500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44,6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540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44,6</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rPr>
                <w:color w:val="000000"/>
              </w:rPr>
            </w:pPr>
            <w:r w:rsidRPr="00107F86">
              <w:rPr>
                <w:color w:val="000000"/>
              </w:rPr>
              <w:t>Передача полномочий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jc w:val="center"/>
            </w:pPr>
            <w:r w:rsidRPr="00107F86">
              <w:rPr>
                <w:color w:val="000000"/>
              </w:rPr>
              <w:t>99.0.00. 00011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rPr>
                <w:color w:val="000000"/>
              </w:rPr>
            </w:pPr>
            <w:r w:rsidRPr="00107F86">
              <w:rPr>
                <w:color w:val="000000"/>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r w:rsidRPr="00107F86">
              <w:rPr>
                <w:color w:val="000000"/>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500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rPr>
                <w:color w:val="000000"/>
              </w:rPr>
            </w:pPr>
            <w:r w:rsidRPr="00107F86">
              <w:rPr>
                <w:color w:val="000000"/>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06</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r w:rsidRPr="00107F86">
              <w:rPr>
                <w:color w:val="000000"/>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87951">
            <w:pPr>
              <w:autoSpaceDE w:val="0"/>
              <w:autoSpaceDN w:val="0"/>
              <w:adjustRightInd w:val="0"/>
              <w:jc w:val="center"/>
              <w:rPr>
                <w:color w:val="000000"/>
              </w:rPr>
            </w:pPr>
            <w:r w:rsidRPr="00107F86">
              <w:rPr>
                <w:color w:val="000000"/>
              </w:rPr>
              <w:t>540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7,4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color w:val="000000"/>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99.0.00 02020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870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color w:val="000000"/>
              </w:rPr>
            </w:pPr>
            <w:r w:rsidRPr="00107F86">
              <w:rPr>
                <w:b/>
                <w:color w:val="000000"/>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Pr>
                <w:b/>
                <w:color w:val="000000"/>
              </w:rPr>
              <w:t>30</w:t>
            </w:r>
            <w:r w:rsidRPr="00107F86">
              <w:rPr>
                <w:b/>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30</w:t>
            </w:r>
            <w:r w:rsidRPr="00107F86">
              <w:rPr>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30</w:t>
            </w:r>
            <w:r w:rsidRPr="00107F86">
              <w:rPr>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color w:val="000000"/>
              </w:rPr>
            </w:pPr>
            <w:r w:rsidRPr="00107F86">
              <w:rPr>
                <w:color w:val="000000"/>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30</w:t>
            </w:r>
            <w:r w:rsidRPr="00107F86">
              <w:rPr>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color w:val="000000"/>
              </w:rPr>
            </w:pPr>
            <w:r w:rsidRPr="00107F86">
              <w:rPr>
                <w:color w:val="000000"/>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242EC7">
            <w:pPr>
              <w:jc w:val="center"/>
            </w:pPr>
            <w:r w:rsidRPr="00107F86">
              <w:rPr>
                <w:color w:val="000000"/>
              </w:rPr>
              <w:t>99.0.00. 02040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850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30</w:t>
            </w:r>
            <w:r w:rsidRPr="00107F86">
              <w:rPr>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1,0</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color w:val="000000"/>
              </w:rPr>
            </w:pPr>
            <w:r w:rsidRPr="00107F86">
              <w:rPr>
                <w:b/>
                <w:color w:val="000000"/>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Pr>
                <w:b/>
                <w:color w:val="000000"/>
              </w:rPr>
              <w:t>138,4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1</w:t>
            </w:r>
            <w:r>
              <w:rPr>
                <w:b/>
                <w:color w:val="000000"/>
              </w:rPr>
              <w:t>44,8</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1</w:t>
            </w:r>
            <w:r>
              <w:rPr>
                <w:b/>
                <w:color w:val="000000"/>
              </w:rPr>
              <w:t>50,5</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138,4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144,8</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150,5</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138,4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144,8</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150,5</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138,4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144,8</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color w:val="000000"/>
              </w:rPr>
            </w:pPr>
            <w:r w:rsidRPr="006131AA">
              <w:rPr>
                <w:color w:val="000000"/>
              </w:rPr>
              <w:t>150,5</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136,1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w:t>
            </w:r>
            <w:r>
              <w:rPr>
                <w:bCs/>
                <w:color w:val="000000"/>
              </w:rPr>
              <w:t>42,7</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w:t>
            </w:r>
            <w:r>
              <w:rPr>
                <w:bCs/>
                <w:color w:val="000000"/>
              </w:rPr>
              <w:t>48,4</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136,3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w:t>
            </w:r>
            <w:r>
              <w:rPr>
                <w:bCs/>
                <w:color w:val="000000"/>
              </w:rPr>
              <w:t>42,7</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w:t>
            </w:r>
            <w:r>
              <w:rPr>
                <w:bCs/>
                <w:color w:val="000000"/>
              </w:rPr>
              <w:t>48,4</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r>
      <w:tr w:rsidR="00D11B4A" w:rsidRPr="00107F86" w:rsidTr="00967616">
        <w:trPr>
          <w:gridAfter w:val="1"/>
          <w:wAfter w:w="709" w:type="dxa"/>
          <w:trHeight w:val="18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02</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99.0.00 51180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rPr>
                <w:bCs/>
                <w:color w:val="000000"/>
              </w:rPr>
              <w:t>2,1</w:t>
            </w:r>
          </w:p>
        </w:tc>
      </w:tr>
      <w:tr w:rsidR="00D11B4A" w:rsidRPr="00107F86" w:rsidTr="00967616">
        <w:trPr>
          <w:gridAfter w:val="1"/>
          <w:wAfter w:w="709" w:type="dxa"/>
          <w:trHeight w:val="189"/>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color w:val="000000"/>
              </w:rPr>
            </w:pPr>
            <w:r w:rsidRPr="00107F86">
              <w:rPr>
                <w:b/>
                <w:color w:val="000000"/>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55,4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sidRPr="00107F86">
              <w:rPr>
                <w:b/>
                <w:bCs/>
                <w:color w:val="000000"/>
              </w:rPr>
              <w:t>0,2</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sidRPr="00107F86">
              <w:rPr>
                <w:b/>
                <w:bCs/>
                <w:color w:val="000000"/>
              </w:rPr>
              <w:t>0,2</w:t>
            </w:r>
          </w:p>
        </w:tc>
      </w:tr>
      <w:tr w:rsidR="00D11B4A" w:rsidRPr="00107F86" w:rsidTr="00967616">
        <w:trPr>
          <w:gridAfter w:val="1"/>
          <w:wAfter w:w="709" w:type="dxa"/>
          <w:trHeight w:val="25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b/>
                <w:bCs/>
                <w:color w:val="000000"/>
              </w:rPr>
            </w:pPr>
            <w:r w:rsidRPr="00107F86">
              <w:rPr>
                <w:b/>
              </w:rPr>
              <w:t>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32,4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0,1</w:t>
            </w:r>
          </w:p>
        </w:tc>
      </w:tr>
      <w:tr w:rsidR="00D11B4A" w:rsidRPr="00107F86" w:rsidTr="00967616">
        <w:trPr>
          <w:gridAfter w:val="1"/>
          <w:wAfter w:w="709" w:type="dxa"/>
          <w:trHeight w:val="21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b/>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32,4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r>
      <w:tr w:rsidR="00D11B4A" w:rsidRPr="00107F86" w:rsidTr="00967616">
        <w:trPr>
          <w:gridAfter w:val="1"/>
          <w:wAfter w:w="709" w:type="dxa"/>
          <w:trHeight w:val="43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color w:val="000000"/>
              </w:rPr>
            </w:pPr>
            <w:r w:rsidRPr="00107F86">
              <w:rPr>
                <w:color w:val="000000"/>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32,4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16"/>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32,4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99.0.00.03070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32,4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0,1</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E86E07">
            <w:pPr>
              <w:autoSpaceDE w:val="0"/>
              <w:autoSpaceDN w:val="0"/>
              <w:adjustRightInd w:val="0"/>
              <w:rPr>
                <w:b/>
                <w:color w:val="000000"/>
              </w:rPr>
            </w:pPr>
            <w:r w:rsidRPr="00107F86">
              <w:rPr>
                <w:b/>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23,0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0,2</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w:t>
            </w:r>
            <w:r>
              <w:rPr>
                <w:bCs/>
                <w:color w:val="000000"/>
              </w:rPr>
              <w:t>2</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23,0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rPr>
                <w:color w:val="000000"/>
              </w:rPr>
            </w:pPr>
            <w:r w:rsidRPr="00107F86">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23,0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23,0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5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99.0.00.03100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23,0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color w:val="000000"/>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Cs/>
                <w:color w:val="000000"/>
              </w:rP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99.0.00.04010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359,4</w:t>
            </w:r>
          </w:p>
        </w:tc>
        <w:tc>
          <w:tcPr>
            <w:tcW w:w="709"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388,1</w:t>
            </w:r>
          </w:p>
        </w:tc>
        <w:tc>
          <w:tcPr>
            <w:tcW w:w="708" w:type="dxa"/>
            <w:tcBorders>
              <w:top w:val="single" w:sz="12" w:space="0" w:color="auto"/>
              <w:left w:val="single" w:sz="12" w:space="0" w:color="auto"/>
              <w:bottom w:val="single" w:sz="12" w:space="0" w:color="auto"/>
              <w:right w:val="single" w:sz="12" w:space="0" w:color="auto"/>
            </w:tcBorders>
          </w:tcPr>
          <w:p w:rsidR="00D11B4A" w:rsidRPr="006131AA" w:rsidRDefault="00D11B4A" w:rsidP="00914CA4">
            <w:pPr>
              <w:autoSpaceDE w:val="0"/>
              <w:autoSpaceDN w:val="0"/>
              <w:adjustRightInd w:val="0"/>
              <w:jc w:val="center"/>
              <w:rPr>
                <w:bCs/>
                <w:color w:val="000000"/>
              </w:rPr>
            </w:pPr>
            <w:r w:rsidRPr="006131AA">
              <w:rPr>
                <w:bCs/>
                <w:color w:val="000000"/>
              </w:rPr>
              <w:t>456,9</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0,2</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0,2</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 xml:space="preserve">Непрограммные направления местного </w:t>
            </w:r>
            <w:r w:rsidRPr="00107F86">
              <w:lastRenderedPageBreak/>
              <w:t>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lastRenderedPageBreak/>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color w:val="000000"/>
              </w:rPr>
              <w:t xml:space="preserve">99.0.00. </w:t>
            </w:r>
            <w:r w:rsidRPr="00107F86">
              <w:rPr>
                <w:color w:val="000000"/>
              </w:rPr>
              <w:lastRenderedPageBreak/>
              <w:t>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31,0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0,2</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0,2</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rPr>
                <w:bCs/>
                <w:color w:val="000000"/>
              </w:rPr>
              <w:lastRenderedPageBreak/>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99.0.00.03040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D11B4A" w:rsidRPr="00107F86" w:rsidRDefault="00D11B4A" w:rsidP="00DE6045">
            <w:pPr>
              <w:rPr>
                <w:b/>
                <w:bCs/>
              </w:rPr>
            </w:pPr>
            <w:r w:rsidRPr="00107F86">
              <w:rPr>
                <w:b/>
                <w:bCs/>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Pr>
                <w:b/>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color w:val="000000"/>
              </w:rPr>
            </w:pPr>
            <w:r w:rsidRPr="00107F86">
              <w:rPr>
                <w:b/>
                <w:color w:val="000000"/>
              </w:rPr>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D11B4A" w:rsidRPr="00107F86" w:rsidRDefault="00D11B4A" w:rsidP="00DE6045">
            <w:pPr>
              <w:rPr>
                <w:bCs/>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jc w:val="center"/>
            </w:pPr>
            <w:r w:rsidRPr="00107F86">
              <w:t>99.0.00.00000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D11B4A" w:rsidRPr="00107F86" w:rsidRDefault="00D11B4A" w:rsidP="00DE6045">
            <w:r w:rsidRPr="00107F86">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D11B4A" w:rsidRPr="00107F86" w:rsidRDefault="00D11B4A" w:rsidP="00DE6045">
            <w:pPr>
              <w:rPr>
                <w:color w:val="000000"/>
              </w:rPr>
            </w:pPr>
            <w:r w:rsidRPr="00107F86">
              <w:rPr>
                <w:color w:val="000000"/>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D11B4A" w:rsidRPr="00107F86" w:rsidRDefault="00D11B4A" w:rsidP="00DE6045">
            <w:r w:rsidRPr="00107F86">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04</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12</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t>99.0.00.03060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810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0,1</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highlight w:val="yellow"/>
              </w:rPr>
            </w:pPr>
            <w:r>
              <w:rPr>
                <w:b/>
                <w:bCs/>
                <w:color w:val="000000"/>
              </w:rPr>
              <w:t>962,3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6,0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6,0</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 xml:space="preserve">33, </w:t>
            </w:r>
            <w:r w:rsidRPr="00107F86">
              <w:rPr>
                <w:b/>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4,0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4,0</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33</w:t>
            </w:r>
            <w:r w:rsidRPr="00107F86">
              <w:rPr>
                <w:b/>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4,0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sidRPr="00107F86">
              <w:rPr>
                <w:b/>
                <w:bCs/>
                <w:color w:val="000000"/>
              </w:rPr>
              <w:t>4,0</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autoSpaceDE w:val="0"/>
              <w:autoSpaceDN w:val="0"/>
              <w:adjustRightInd w:val="0"/>
              <w:rPr>
                <w:bCs/>
                <w:color w:val="000000"/>
              </w:rPr>
            </w:pPr>
            <w:r w:rsidRPr="00107F86">
              <w:rPr>
                <w:bCs/>
                <w:color w:val="000000"/>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F1564B">
            <w:pPr>
              <w:autoSpaceDE w:val="0"/>
              <w:autoSpaceDN w:val="0"/>
              <w:adjustRightInd w:val="0"/>
              <w:jc w:val="center"/>
              <w:rPr>
                <w:bCs/>
                <w:color w:val="000000"/>
              </w:rPr>
            </w:pPr>
            <w:r w:rsidRPr="00107F86">
              <w:rPr>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33</w:t>
            </w:r>
            <w:r w:rsidRPr="00107F86">
              <w:rPr>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33</w:t>
            </w:r>
            <w:r w:rsidRPr="00107F86">
              <w:rPr>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r>
      <w:tr w:rsidR="00D11B4A" w:rsidRPr="00107F86" w:rsidTr="00967616">
        <w:trPr>
          <w:gridAfter w:val="1"/>
          <w:wAfter w:w="709" w:type="dxa"/>
          <w:trHeight w:val="14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99.0.00.04190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33</w:t>
            </w:r>
            <w:r w:rsidRPr="00107F86">
              <w:rPr>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4,0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929,3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color w:val="000000"/>
              </w:rPr>
              <w:t>91.0.00. 00000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ind w:right="21"/>
            </w:pPr>
            <w:r w:rsidRPr="00107F86">
              <w:t>Реализация мероприятий муниципальной программы</w:t>
            </w:r>
          </w:p>
          <w:p w:rsidR="00D11B4A" w:rsidRPr="00107F86" w:rsidRDefault="00D11B4A" w:rsidP="004579BA">
            <w:pPr>
              <w:rPr>
                <w:color w:val="000000"/>
              </w:rPr>
            </w:pPr>
            <w:r w:rsidRPr="00107F86">
              <w:t xml:space="preserve"> «Комплексные меры по профилактике наркомании на территории Кочневскогго сельсовета Татарского района Новосибирской области на 2021-2024 годов»</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color w:val="000000"/>
              </w:rPr>
              <w:t>91.0.00. 01080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Pr>
                <w:bCs/>
                <w:color w:val="000000"/>
              </w:rPr>
              <w:t>1</w:t>
            </w:r>
            <w:r w:rsidRPr="00107F86">
              <w:rPr>
                <w:bCs/>
                <w:color w:val="000000"/>
              </w:rPr>
              <w:t>,0</w:t>
            </w:r>
          </w:p>
        </w:tc>
      </w:tr>
      <w:tr w:rsidR="00D11B4A" w:rsidRPr="00107F86" w:rsidTr="00967616">
        <w:trPr>
          <w:gridAfter w:val="1"/>
          <w:wAfter w:w="709" w:type="dxa"/>
          <w:trHeight w:val="15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928,3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r>
      <w:tr w:rsidR="00D11B4A" w:rsidRPr="00107F86" w:rsidTr="00967616">
        <w:trPr>
          <w:gridAfter w:val="1"/>
          <w:wAfter w:w="709" w:type="dxa"/>
          <w:trHeight w:val="17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2</w:t>
            </w:r>
            <w:r>
              <w:rPr>
                <w:color w:val="000000"/>
              </w:rPr>
              <w:t>52,0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r>
      <w:tr w:rsidR="00D11B4A" w:rsidRPr="00107F86" w:rsidTr="00967616">
        <w:trPr>
          <w:gridAfter w:val="1"/>
          <w:wAfter w:w="709" w:type="dxa"/>
          <w:trHeight w:val="17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sidRPr="00107F86">
              <w:rPr>
                <w:color w:val="000000"/>
              </w:rPr>
              <w:t>2</w:t>
            </w:r>
            <w:r>
              <w:rPr>
                <w:color w:val="000000"/>
              </w:rPr>
              <w:t>52,0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1</w:t>
            </w:r>
            <w:r w:rsidRPr="00107F86">
              <w:t>,0</w:t>
            </w:r>
          </w:p>
        </w:tc>
      </w:tr>
      <w:tr w:rsidR="00D11B4A" w:rsidRPr="00107F86" w:rsidTr="00967616">
        <w:trPr>
          <w:gridAfter w:val="1"/>
          <w:wAfter w:w="709" w:type="dxa"/>
          <w:trHeight w:val="11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99.0.00.04220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sidRPr="00107F86">
              <w:rPr>
                <w:color w:val="000000"/>
              </w:rPr>
              <w:t>2</w:t>
            </w:r>
            <w:r>
              <w:rPr>
                <w:color w:val="000000"/>
              </w:rPr>
              <w:t>52,0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w:t>
            </w:r>
            <w:r w:rsidRPr="00107F86">
              <w:rPr>
                <w:color w:val="000000"/>
              </w:rPr>
              <w:t>,0</w:t>
            </w:r>
          </w:p>
        </w:tc>
      </w:tr>
      <w:tr w:rsidR="00D11B4A" w:rsidRPr="00107F86" w:rsidTr="00967616">
        <w:trPr>
          <w:gridAfter w:val="1"/>
          <w:wAfter w:w="709" w:type="dxa"/>
          <w:trHeight w:val="12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176,3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31,3</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32,5</w:t>
            </w:r>
          </w:p>
        </w:tc>
      </w:tr>
      <w:tr w:rsidR="00D11B4A" w:rsidRPr="00107F86" w:rsidTr="00967616">
        <w:trPr>
          <w:gridAfter w:val="1"/>
          <w:wAfter w:w="709" w:type="dxa"/>
          <w:trHeight w:val="23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176,3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31,3</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32,5</w:t>
            </w:r>
          </w:p>
        </w:tc>
      </w:tr>
      <w:tr w:rsidR="00D11B4A" w:rsidRPr="00107F86" w:rsidTr="00967616">
        <w:trPr>
          <w:gridAfter w:val="1"/>
          <w:wAfter w:w="709" w:type="dxa"/>
          <w:trHeight w:val="23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99.0.00.04230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176,3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31,3</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32,5</w:t>
            </w:r>
          </w:p>
        </w:tc>
      </w:tr>
      <w:tr w:rsidR="00D11B4A" w:rsidRPr="00107F86" w:rsidTr="00967616">
        <w:trPr>
          <w:gridAfter w:val="1"/>
          <w:wAfter w:w="709" w:type="dxa"/>
          <w:trHeight w:val="23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Pr>
                <w:color w:val="000000"/>
              </w:rPr>
              <w:t>500,0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r>
      <w:tr w:rsidR="00D11B4A" w:rsidRPr="00107F86" w:rsidTr="00967616">
        <w:trPr>
          <w:gridAfter w:val="1"/>
          <w:wAfter w:w="709" w:type="dxa"/>
          <w:trHeight w:val="185"/>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500,0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rsidRPr="00107F86">
              <w:t>0,0</w:t>
            </w:r>
          </w:p>
        </w:tc>
      </w:tr>
      <w:tr w:rsidR="00D11B4A" w:rsidRPr="00107F86" w:rsidTr="00967616">
        <w:trPr>
          <w:gridAfter w:val="1"/>
          <w:wAfter w:w="709" w:type="dxa"/>
          <w:trHeight w:val="15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03</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99.0.00.04290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color w:val="000000"/>
              </w:rPr>
            </w:pPr>
            <w:r>
              <w:rPr>
                <w:color w:val="000000"/>
              </w:rPr>
              <w:t>500,0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color w:val="000000"/>
              </w:rPr>
            </w:pPr>
            <w:r w:rsidRPr="00107F86">
              <w:rPr>
                <w:color w:val="000000"/>
              </w:rPr>
              <w:t>0,0</w:t>
            </w:r>
          </w:p>
        </w:tc>
      </w:tr>
      <w:tr w:rsidR="00D11B4A" w:rsidRPr="00107F86" w:rsidTr="00967616">
        <w:trPr>
          <w:gridAfter w:val="1"/>
          <w:wAfter w:w="709" w:type="dxa"/>
          <w:trHeight w:val="178"/>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4196,1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355,5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916,1</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Культура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4196,1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355,5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916,1</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4196,1</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355,5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916,1</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 xml:space="preserve">Реализация мероприятий в рамках государственной программы Новосибирской области </w:t>
            </w:r>
            <w:r w:rsidRPr="00107F86">
              <w:rPr>
                <w:bCs/>
                <w:color w:val="000000"/>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2914,9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600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2914,9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pPr>
            <w:r w:rsidRPr="00107F86">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bCs/>
                <w:color w:val="000000"/>
              </w:rPr>
              <w:t>99.0.00. 70510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610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2914,9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2914,9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99.0.00.05210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2914,9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500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388,3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r>
      <w:tr w:rsidR="00D11B4A" w:rsidRPr="00107F86" w:rsidTr="00967616">
        <w:trPr>
          <w:gridAfter w:val="1"/>
          <w:wAfter w:w="709" w:type="dxa"/>
          <w:trHeight w:val="21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540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388,3</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0,0</w:t>
            </w:r>
          </w:p>
        </w:tc>
      </w:tr>
      <w:tr w:rsidR="00D11B4A" w:rsidRPr="00107F86" w:rsidTr="00967616">
        <w:trPr>
          <w:gridAfter w:val="1"/>
          <w:wAfter w:w="709" w:type="dxa"/>
          <w:trHeight w:val="60"/>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600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892,9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355,5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916,1</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pPr>
            <w:r w:rsidRPr="00107F86">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610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892,9</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355,5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916,1</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color w:val="000000"/>
              </w:rPr>
            </w:pPr>
            <w:r w:rsidRPr="00107F86">
              <w:rPr>
                <w:b/>
                <w:color w:val="000000"/>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16</w:t>
            </w:r>
            <w:r w:rsidRPr="00107F86">
              <w:rPr>
                <w:b/>
                <w:bCs/>
                <w:color w:val="000000"/>
              </w:rPr>
              <w:t>1,0</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8"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Доплаты к пенсиям муниципальных </w:t>
            </w:r>
            <w:r w:rsidRPr="00107F86">
              <w:rPr>
                <w:color w:val="000000"/>
              </w:rPr>
              <w:lastRenderedPageBreak/>
              <w:t>служащих</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lastRenderedPageBreak/>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99.0.00.080</w:t>
            </w:r>
            <w:r w:rsidRPr="00107F86">
              <w:rPr>
                <w:color w:val="000000"/>
              </w:rPr>
              <w:lastRenderedPageBreak/>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8"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lastRenderedPageBreak/>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300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8"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r>
      <w:tr w:rsidR="00D11B4A" w:rsidRPr="00107F86" w:rsidTr="00967616">
        <w:trPr>
          <w:gridAfter w:val="1"/>
          <w:wAfter w:w="709" w:type="dxa"/>
          <w:trHeight w:val="153"/>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01</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99.0.00.08010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310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9"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c>
          <w:tcPr>
            <w:tcW w:w="708" w:type="dxa"/>
            <w:tcBorders>
              <w:top w:val="single" w:sz="12" w:space="0" w:color="auto"/>
              <w:left w:val="single" w:sz="12" w:space="0" w:color="auto"/>
              <w:bottom w:val="single" w:sz="12" w:space="0" w:color="auto"/>
              <w:right w:val="single" w:sz="12" w:space="0" w:color="auto"/>
            </w:tcBorders>
          </w:tcPr>
          <w:p w:rsidR="00D11B4A" w:rsidRPr="00386C7E" w:rsidRDefault="00D11B4A" w:rsidP="00914CA4">
            <w:pPr>
              <w:jc w:val="center"/>
              <w:rPr>
                <w:bCs/>
                <w:color w:val="000000"/>
              </w:rPr>
            </w:pPr>
            <w:r w:rsidRPr="00386C7E">
              <w:rPr>
                <w:bCs/>
                <w:color w:val="000000"/>
              </w:rPr>
              <w:t>161,0</w:t>
            </w:r>
          </w:p>
        </w:tc>
      </w:tr>
      <w:tr w:rsidR="00D11B4A" w:rsidRPr="00107F86" w:rsidTr="00967616">
        <w:trPr>
          <w:gridAfter w:val="1"/>
          <w:wAfter w:w="709" w:type="dxa"/>
          <w:trHeight w:val="207"/>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00</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
                <w:bCs/>
                <w:color w:val="000000"/>
              </w:rPr>
            </w:pPr>
            <w:r>
              <w:rPr>
                <w:b/>
                <w:bCs/>
                <w:color w:val="000000"/>
              </w:rPr>
              <w:t>2</w:t>
            </w:r>
            <w:r w:rsidRPr="00107F86">
              <w:rPr>
                <w:b/>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rPr>
            </w:pPr>
            <w:r>
              <w:rPr>
                <w:b/>
              </w:rPr>
              <w:t>2</w:t>
            </w:r>
            <w:r w:rsidRPr="00107F86">
              <w:rPr>
                <w:b/>
              </w:rPr>
              <w:t>,0</w:t>
            </w:r>
          </w:p>
        </w:tc>
      </w:tr>
      <w:tr w:rsidR="00D11B4A" w:rsidRPr="00107F86" w:rsidTr="00967616">
        <w:trPr>
          <w:gridAfter w:val="1"/>
          <w:wAfter w:w="709" w:type="dxa"/>
          <w:trHeight w:val="74"/>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
                <w:bCs/>
                <w:color w:val="000000"/>
              </w:rPr>
            </w:pPr>
            <w:r w:rsidRPr="00107F86">
              <w:rPr>
                <w:b/>
                <w:bCs/>
                <w:color w:val="000000"/>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r w:rsidRPr="00107F86">
              <w:rPr>
                <w:b/>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2,0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autoSpaceDE w:val="0"/>
              <w:autoSpaceDN w:val="0"/>
              <w:adjustRightInd w:val="0"/>
              <w:jc w:val="center"/>
              <w:rPr>
                <w:bCs/>
                <w:color w:val="000000"/>
              </w:rPr>
            </w:pPr>
            <w:r>
              <w:rPr>
                <w:bCs/>
                <w:color w:val="000000"/>
              </w:rPr>
              <w:t>2</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pPr>
            <w:r>
              <w:t>2</w:t>
            </w:r>
            <w:r w:rsidRPr="00107F86">
              <w:t>,0</w:t>
            </w:r>
          </w:p>
        </w:tc>
      </w:tr>
      <w:tr w:rsidR="00D11B4A" w:rsidRPr="00107F86" w:rsidTr="00967616">
        <w:trPr>
          <w:gridAfter w:val="1"/>
          <w:wAfter w:w="709" w:type="dxa"/>
          <w:trHeight w:val="228"/>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bCs/>
                <w:color w:val="000000"/>
              </w:rPr>
            </w:pPr>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bCs/>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r w:rsidRPr="00107F86">
              <w:rPr>
                <w:color w:val="000000"/>
              </w:rPr>
              <w:t>99.0.00. 00000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w:t>
            </w:r>
            <w:r w:rsidRPr="00107F86">
              <w:rPr>
                <w:bCs/>
                <w:color w:val="000000"/>
              </w:rPr>
              <w:t>,0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2</w:t>
            </w:r>
            <w:r w:rsidRPr="00107F86">
              <w:rPr>
                <w:bCs/>
                <w:color w:val="000000"/>
              </w:rPr>
              <w:t>,0</w:t>
            </w:r>
          </w:p>
        </w:tc>
      </w:tr>
      <w:tr w:rsidR="00D11B4A" w:rsidRPr="00107F86" w:rsidTr="00967616">
        <w:trPr>
          <w:gridAfter w:val="1"/>
          <w:wAfter w:w="709" w:type="dxa"/>
          <w:trHeight w:val="6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r>
      <w:tr w:rsidR="00D11B4A" w:rsidRPr="00107F86" w:rsidTr="00967616">
        <w:trPr>
          <w:gridAfter w:val="1"/>
          <w:wAfter w:w="709" w:type="dxa"/>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r>
      <w:tr w:rsidR="00D11B4A" w:rsidRPr="00107F86" w:rsidTr="00967616">
        <w:trPr>
          <w:gridAfter w:val="1"/>
          <w:wAfter w:w="709" w:type="dxa"/>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jc w:val="center"/>
            </w:pPr>
            <w:r w:rsidRPr="00107F86">
              <w:rPr>
                <w:color w:val="000000"/>
              </w:rPr>
              <w:t>99.0.00.07080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r>
      <w:tr w:rsidR="00D11B4A" w:rsidRPr="00107F86" w:rsidTr="00967616">
        <w:trPr>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rPr>
                <w:color w:val="000000"/>
              </w:rPr>
            </w:pPr>
            <w:r w:rsidRPr="00107F86">
              <w:rPr>
                <w:color w:val="000000"/>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jc w:val="center"/>
            </w:pPr>
            <w:r w:rsidRPr="00107F86">
              <w:t>91.0.00.01060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200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9" w:type="dxa"/>
          </w:tcPr>
          <w:p w:rsidR="00D11B4A" w:rsidRPr="00107F86" w:rsidRDefault="00D11B4A" w:rsidP="001A0FBB">
            <w:pPr>
              <w:jc w:val="center"/>
            </w:pPr>
          </w:p>
        </w:tc>
      </w:tr>
      <w:tr w:rsidR="00D11B4A" w:rsidRPr="00107F86" w:rsidTr="00967616">
        <w:trPr>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rPr>
                <w:color w:val="000000"/>
              </w:rPr>
            </w:pPr>
            <w:r w:rsidRPr="00107F86">
              <w:rPr>
                <w:color w:val="000000"/>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11</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05</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jc w:val="center"/>
            </w:pPr>
            <w:r w:rsidRPr="00107F86">
              <w:t>91.0.00.01060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1A0FBB">
            <w:pPr>
              <w:autoSpaceDE w:val="0"/>
              <w:autoSpaceDN w:val="0"/>
              <w:adjustRightInd w:val="0"/>
              <w:jc w:val="center"/>
              <w:rPr>
                <w:color w:val="000000"/>
              </w:rPr>
            </w:pPr>
            <w:r w:rsidRPr="00107F86">
              <w:rPr>
                <w:color w:val="000000"/>
              </w:rPr>
              <w:t>240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Cs/>
                <w:color w:val="000000"/>
              </w:rPr>
            </w:pPr>
            <w:r>
              <w:rPr>
                <w:bCs/>
                <w:color w:val="000000"/>
              </w:rPr>
              <w:t>1</w:t>
            </w:r>
            <w:r w:rsidRPr="00107F86">
              <w:rPr>
                <w:bCs/>
                <w:color w:val="000000"/>
              </w:rPr>
              <w:t>,0</w:t>
            </w:r>
          </w:p>
        </w:tc>
        <w:tc>
          <w:tcPr>
            <w:tcW w:w="709" w:type="dxa"/>
          </w:tcPr>
          <w:p w:rsidR="00D11B4A" w:rsidRPr="00107F86" w:rsidRDefault="00D11B4A" w:rsidP="001A0FBB">
            <w:pPr>
              <w:jc w:val="center"/>
            </w:pPr>
          </w:p>
        </w:tc>
      </w:tr>
      <w:tr w:rsidR="00D11B4A" w:rsidRPr="00107F86" w:rsidTr="00967616">
        <w:trPr>
          <w:gridAfter w:val="1"/>
          <w:wAfter w:w="709" w:type="dxa"/>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ind w:right="867"/>
              <w:rPr>
                <w:b/>
                <w:color w:val="000000"/>
              </w:rPr>
            </w:pPr>
            <w:r w:rsidRPr="00107F86">
              <w:rPr>
                <w:b/>
                <w:color w:val="000000"/>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sidRPr="00107F86">
              <w:rPr>
                <w:b/>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190,5</w:t>
            </w:r>
          </w:p>
        </w:tc>
      </w:tr>
      <w:tr w:rsidR="00D11B4A" w:rsidRPr="00107F86" w:rsidTr="00967616">
        <w:trPr>
          <w:gridAfter w:val="1"/>
          <w:wAfter w:w="709" w:type="dxa"/>
          <w:trHeight w:val="161"/>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rPr>
                <w:b/>
              </w:rPr>
            </w:pPr>
            <w:r w:rsidRPr="00107F86">
              <w:rPr>
                <w:b/>
                <w:color w:val="000000"/>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b/>
              </w:rPr>
            </w:pPr>
            <w:r w:rsidRPr="00107F86">
              <w:rPr>
                <w:b/>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r w:rsidRPr="00107F86">
              <w:rPr>
                <w:b/>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b/>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sidRPr="00107F86">
              <w:rPr>
                <w:b/>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190,5</w:t>
            </w:r>
          </w:p>
        </w:tc>
      </w:tr>
      <w:tr w:rsidR="00D11B4A" w:rsidRPr="00107F86" w:rsidTr="00967616">
        <w:trPr>
          <w:gridAfter w:val="1"/>
          <w:wAfter w:w="709" w:type="dxa"/>
          <w:trHeight w:val="106"/>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99.0.00.00000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190,5</w:t>
            </w:r>
          </w:p>
        </w:tc>
      </w:tr>
      <w:tr w:rsidR="00D11B4A" w:rsidRPr="00107F86" w:rsidTr="00967616">
        <w:trPr>
          <w:gridAfter w:val="1"/>
          <w:wAfter w:w="709" w:type="dxa"/>
          <w:trHeight w:val="106"/>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rPr>
                <w:color w:val="000000"/>
              </w:rPr>
            </w:pPr>
            <w:r w:rsidRPr="00107F86">
              <w:rPr>
                <w:color w:val="000000"/>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190,5</w:t>
            </w:r>
          </w:p>
        </w:tc>
      </w:tr>
      <w:tr w:rsidR="00D11B4A" w:rsidRPr="00107F86" w:rsidTr="00967616">
        <w:trPr>
          <w:gridAfter w:val="1"/>
          <w:wAfter w:w="709" w:type="dxa"/>
          <w:trHeight w:val="106"/>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900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190,5</w:t>
            </w:r>
          </w:p>
        </w:tc>
      </w:tr>
      <w:tr w:rsidR="00D11B4A" w:rsidRPr="00107F86" w:rsidTr="00967616">
        <w:trPr>
          <w:gridAfter w:val="1"/>
          <w:wAfter w:w="709" w:type="dxa"/>
          <w:trHeight w:val="239"/>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r w:rsidRPr="00107F86">
              <w:rPr>
                <w:color w:val="000000"/>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008</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w:t>
            </w: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r w:rsidRPr="00107F86">
              <w:rPr>
                <w:color w:val="000000"/>
              </w:rPr>
              <w:t>99.0.00.99990</w:t>
            </w: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r w:rsidRPr="00107F86">
              <w:rPr>
                <w:color w:val="000000"/>
              </w:rPr>
              <w:t>990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0,0</w:t>
            </w:r>
          </w:p>
        </w:tc>
        <w:tc>
          <w:tcPr>
            <w:tcW w:w="709"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76,5</w:t>
            </w:r>
          </w:p>
        </w:tc>
        <w:tc>
          <w:tcPr>
            <w:tcW w:w="708" w:type="dxa"/>
            <w:tcBorders>
              <w:top w:val="single" w:sz="12" w:space="0" w:color="auto"/>
              <w:left w:val="single" w:sz="12" w:space="0" w:color="auto"/>
              <w:bottom w:val="single" w:sz="12" w:space="0" w:color="auto"/>
              <w:right w:val="single" w:sz="12" w:space="0" w:color="auto"/>
            </w:tcBorders>
          </w:tcPr>
          <w:p w:rsidR="00D11B4A" w:rsidRPr="00D11B4A" w:rsidRDefault="00D11B4A" w:rsidP="00914CA4">
            <w:pPr>
              <w:jc w:val="center"/>
              <w:rPr>
                <w:bCs/>
                <w:color w:val="000000"/>
              </w:rPr>
            </w:pPr>
            <w:r w:rsidRPr="00D11B4A">
              <w:rPr>
                <w:bCs/>
                <w:color w:val="000000"/>
              </w:rPr>
              <w:t>190,5</w:t>
            </w:r>
          </w:p>
        </w:tc>
      </w:tr>
      <w:tr w:rsidR="00D11B4A" w:rsidRPr="00107F86" w:rsidTr="00967616">
        <w:trPr>
          <w:gridAfter w:val="1"/>
          <w:wAfter w:w="709" w:type="dxa"/>
          <w:trHeight w:val="472"/>
        </w:trPr>
        <w:tc>
          <w:tcPr>
            <w:tcW w:w="4723"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rPr>
                <w:b/>
                <w:color w:val="000000"/>
              </w:rPr>
            </w:pPr>
            <w:r w:rsidRPr="00107F86">
              <w:rPr>
                <w:b/>
                <w:color w:val="000000"/>
              </w:rPr>
              <w:t>ИТОГО РАСХОДОВ</w:t>
            </w:r>
          </w:p>
          <w:p w:rsidR="00D11B4A" w:rsidRPr="00107F86" w:rsidRDefault="00D11B4A" w:rsidP="00017532">
            <w:pPr>
              <w:rPr>
                <w:b/>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1276"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jc w:val="center"/>
              <w:rPr>
                <w:color w:val="000000"/>
              </w:rPr>
            </w:pPr>
          </w:p>
        </w:tc>
        <w:tc>
          <w:tcPr>
            <w:tcW w:w="567" w:type="dxa"/>
            <w:tcBorders>
              <w:top w:val="single" w:sz="12" w:space="0" w:color="auto"/>
              <w:left w:val="single" w:sz="12" w:space="0" w:color="auto"/>
              <w:bottom w:val="single" w:sz="12" w:space="0" w:color="auto"/>
              <w:right w:val="single" w:sz="12" w:space="0" w:color="auto"/>
            </w:tcBorders>
          </w:tcPr>
          <w:p w:rsidR="00D11B4A" w:rsidRPr="00107F86" w:rsidRDefault="00D11B4A" w:rsidP="00017532">
            <w:pPr>
              <w:autoSpaceDE w:val="0"/>
              <w:autoSpaceDN w:val="0"/>
              <w:adjustRightInd w:val="0"/>
              <w:jc w:val="center"/>
              <w:rPr>
                <w:color w:val="000000"/>
              </w:rPr>
            </w:pP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9331,2</w:t>
            </w:r>
          </w:p>
        </w:tc>
        <w:tc>
          <w:tcPr>
            <w:tcW w:w="709"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3061,1</w:t>
            </w:r>
          </w:p>
        </w:tc>
        <w:tc>
          <w:tcPr>
            <w:tcW w:w="708" w:type="dxa"/>
            <w:tcBorders>
              <w:top w:val="single" w:sz="12" w:space="0" w:color="auto"/>
              <w:left w:val="single" w:sz="12" w:space="0" w:color="auto"/>
              <w:bottom w:val="single" w:sz="12" w:space="0" w:color="auto"/>
              <w:right w:val="single" w:sz="12" w:space="0" w:color="auto"/>
            </w:tcBorders>
          </w:tcPr>
          <w:p w:rsidR="00D11B4A" w:rsidRPr="00107F86" w:rsidRDefault="00D11B4A" w:rsidP="00914CA4">
            <w:pPr>
              <w:jc w:val="center"/>
              <w:rPr>
                <w:b/>
                <w:bCs/>
                <w:color w:val="000000"/>
              </w:rPr>
            </w:pPr>
            <w:r>
              <w:rPr>
                <w:b/>
                <w:bCs/>
                <w:color w:val="000000"/>
              </w:rPr>
              <w:t>3810,2</w:t>
            </w:r>
          </w:p>
        </w:tc>
      </w:tr>
    </w:tbl>
    <w:p w:rsidR="00956C77" w:rsidRPr="00107F86" w:rsidRDefault="00956C77" w:rsidP="00956C77">
      <w:pPr>
        <w:sectPr w:rsidR="00956C77" w:rsidRPr="00107F86">
          <w:pgSz w:w="11906" w:h="16838"/>
          <w:pgMar w:top="357" w:right="1106" w:bottom="1134" w:left="1122" w:header="709" w:footer="709" w:gutter="0"/>
          <w:cols w:space="720"/>
        </w:sectPr>
      </w:pPr>
    </w:p>
    <w:p w:rsidR="00956C77" w:rsidRPr="00107F86" w:rsidRDefault="00956C77" w:rsidP="00956C77">
      <w:pPr>
        <w:jc w:val="right"/>
      </w:pPr>
      <w:r w:rsidRPr="00107F86">
        <w:lastRenderedPageBreak/>
        <w:t xml:space="preserve">            Приложение №</w:t>
      </w:r>
      <w:r w:rsidR="001747CD" w:rsidRPr="00107F86">
        <w:t>4</w:t>
      </w:r>
      <w:r w:rsidRPr="00107F86">
        <w:t xml:space="preserve">                                                                            </w:t>
      </w:r>
    </w:p>
    <w:p w:rsidR="001747CD" w:rsidRPr="00107F86" w:rsidRDefault="001747CD" w:rsidP="001747CD">
      <w:pPr>
        <w:jc w:val="right"/>
      </w:pPr>
      <w:r w:rsidRPr="00107F86">
        <w:t xml:space="preserve">                                                                                 к решению  ------------  сессии шестого созыва</w:t>
      </w:r>
    </w:p>
    <w:p w:rsidR="001747CD" w:rsidRPr="00107F86" w:rsidRDefault="001747CD" w:rsidP="001747CD">
      <w:pPr>
        <w:jc w:val="right"/>
      </w:pPr>
      <w:r w:rsidRPr="00107F86">
        <w:t xml:space="preserve">                                                                                                депутатов </w:t>
      </w:r>
      <w:r w:rsidR="004525FF" w:rsidRPr="00107F86">
        <w:t>Кочневскогго</w:t>
      </w:r>
      <w:r w:rsidRPr="00107F86">
        <w:t xml:space="preserve"> сельсовета   </w:t>
      </w:r>
    </w:p>
    <w:p w:rsidR="001747CD" w:rsidRPr="00107F86" w:rsidRDefault="001747CD" w:rsidP="001747CD">
      <w:pPr>
        <w:jc w:val="right"/>
        <w:rPr>
          <w:lang w:eastAsia="en-US"/>
        </w:rPr>
      </w:pPr>
      <w:r w:rsidRPr="00107F86">
        <w:t xml:space="preserve">                                                             </w:t>
      </w:r>
      <w:r w:rsidR="00085EF8">
        <w:t xml:space="preserve">                              </w:t>
      </w:r>
      <w:r w:rsidRPr="00107F86">
        <w:t xml:space="preserve"> </w:t>
      </w:r>
      <w:r w:rsidRPr="00107F86">
        <w:rPr>
          <w:lang w:eastAsia="en-US"/>
        </w:rPr>
        <w:t xml:space="preserve"> « О бюджете  </w:t>
      </w:r>
      <w:r w:rsidR="004525FF" w:rsidRPr="00107F86">
        <w:rPr>
          <w:lang w:eastAsia="en-US"/>
        </w:rPr>
        <w:t>Кочневскогго</w:t>
      </w:r>
      <w:r w:rsidRPr="00107F86">
        <w:rPr>
          <w:lang w:eastAsia="en-US"/>
        </w:rPr>
        <w:t xml:space="preserve"> сельсовета</w:t>
      </w:r>
    </w:p>
    <w:p w:rsidR="001747CD" w:rsidRPr="00107F86" w:rsidRDefault="001747CD" w:rsidP="001747CD">
      <w:pPr>
        <w:jc w:val="center"/>
        <w:rPr>
          <w:lang w:eastAsia="en-US"/>
        </w:rPr>
      </w:pPr>
      <w:r w:rsidRPr="00107F86">
        <w:rPr>
          <w:lang w:eastAsia="en-US"/>
        </w:rPr>
        <w:t xml:space="preserve">                                                     </w:t>
      </w:r>
      <w:r w:rsidR="00085EF8">
        <w:rPr>
          <w:lang w:eastAsia="en-US"/>
        </w:rPr>
        <w:t xml:space="preserve">                              </w:t>
      </w:r>
      <w:r w:rsidRPr="00107F86">
        <w:rPr>
          <w:lang w:eastAsia="en-US"/>
        </w:rPr>
        <w:t xml:space="preserve"> Татарского  района Новосибирской области  </w:t>
      </w:r>
    </w:p>
    <w:p w:rsidR="001747CD" w:rsidRPr="00107F86" w:rsidRDefault="001747CD" w:rsidP="001747CD">
      <w:pPr>
        <w:jc w:val="right"/>
      </w:pPr>
      <w:r w:rsidRPr="00107F86">
        <w:rPr>
          <w:lang w:eastAsia="en-US"/>
        </w:rPr>
        <w:t xml:space="preserve">на </w:t>
      </w:r>
      <w:r w:rsidR="009656BE" w:rsidRPr="00107F86">
        <w:rPr>
          <w:lang w:eastAsia="en-US"/>
        </w:rPr>
        <w:t>2023</w:t>
      </w:r>
      <w:r w:rsidRPr="00107F86">
        <w:rPr>
          <w:lang w:eastAsia="en-US"/>
        </w:rPr>
        <w:t xml:space="preserve">г  и плановый период </w:t>
      </w:r>
      <w:r w:rsidR="009656BE" w:rsidRPr="00107F86">
        <w:rPr>
          <w:lang w:eastAsia="en-US"/>
        </w:rPr>
        <w:t>2024</w:t>
      </w:r>
      <w:r w:rsidRPr="00107F86">
        <w:rPr>
          <w:lang w:eastAsia="en-US"/>
        </w:rPr>
        <w:t xml:space="preserve"> - </w:t>
      </w:r>
      <w:r w:rsidR="009656BE" w:rsidRPr="00107F86">
        <w:rPr>
          <w:lang w:eastAsia="en-US"/>
        </w:rPr>
        <w:t>2025</w:t>
      </w:r>
      <w:r w:rsidRPr="00107F86">
        <w:rPr>
          <w:lang w:eastAsia="en-US"/>
        </w:rPr>
        <w:t xml:space="preserve"> годов»</w:t>
      </w:r>
    </w:p>
    <w:p w:rsidR="001747CD" w:rsidRPr="00107F86" w:rsidRDefault="001747CD" w:rsidP="001747CD">
      <w:pPr>
        <w:jc w:val="right"/>
      </w:pPr>
    </w:p>
    <w:p w:rsidR="00956C77" w:rsidRPr="00107F86" w:rsidRDefault="00956C77" w:rsidP="00956C77">
      <w:pPr>
        <w:ind w:right="-76"/>
        <w:jc w:val="both"/>
      </w:pPr>
    </w:p>
    <w:p w:rsidR="00956C77" w:rsidRPr="00107F86" w:rsidRDefault="00956C77" w:rsidP="00956C77">
      <w:pPr>
        <w:tabs>
          <w:tab w:val="left" w:pos="3165"/>
          <w:tab w:val="center" w:pos="4677"/>
        </w:tabs>
        <w:jc w:val="center"/>
        <w:rPr>
          <w:b/>
          <w:color w:val="000000"/>
        </w:rPr>
      </w:pPr>
      <w:r w:rsidRPr="00107F86">
        <w:rPr>
          <w:b/>
          <w:color w:val="000000"/>
        </w:rPr>
        <w:t xml:space="preserve">Перечень публичных нормативных обязательств, подлежащих исполнению за счет средств местного бюджета на </w:t>
      </w:r>
      <w:r w:rsidR="009656BE" w:rsidRPr="00107F86">
        <w:rPr>
          <w:b/>
          <w:color w:val="000000"/>
        </w:rPr>
        <w:t>2023</w:t>
      </w:r>
      <w:r w:rsidRPr="00107F86">
        <w:rPr>
          <w:b/>
          <w:color w:val="000000"/>
        </w:rPr>
        <w:t xml:space="preserve">год и плановый период </w:t>
      </w:r>
      <w:r w:rsidR="009656BE" w:rsidRPr="00107F86">
        <w:rPr>
          <w:b/>
          <w:color w:val="000000"/>
        </w:rPr>
        <w:t>2024</w:t>
      </w:r>
      <w:r w:rsidR="002616F1" w:rsidRPr="00107F86">
        <w:rPr>
          <w:b/>
          <w:color w:val="000000"/>
        </w:rPr>
        <w:t>-</w:t>
      </w:r>
      <w:r w:rsidR="009656BE" w:rsidRPr="00107F86">
        <w:rPr>
          <w:b/>
          <w:color w:val="000000"/>
        </w:rPr>
        <w:t>2025</w:t>
      </w:r>
      <w:r w:rsidRPr="00107F86">
        <w:rPr>
          <w:b/>
          <w:color w:val="000000"/>
        </w:rPr>
        <w:t xml:space="preserve"> годов</w:t>
      </w: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325C4D">
      <w:pPr>
        <w:autoSpaceDE w:val="0"/>
        <w:autoSpaceDN w:val="0"/>
        <w:adjustRightInd w:val="0"/>
        <w:jc w:val="right"/>
        <w:rPr>
          <w:color w:val="000000"/>
        </w:rPr>
      </w:pPr>
      <w:r w:rsidRPr="00107F86">
        <w:rPr>
          <w:color w:val="00000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RPr="00107F86"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Pr="00107F86" w:rsidRDefault="00956C77" w:rsidP="00017532">
            <w:pPr>
              <w:autoSpaceDE w:val="0"/>
              <w:autoSpaceDN w:val="0"/>
              <w:adjustRightInd w:val="0"/>
              <w:jc w:val="center"/>
              <w:rPr>
                <w:b/>
                <w:bCs/>
                <w:color w:val="000000"/>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Сумма</w:t>
            </w:r>
          </w:p>
        </w:tc>
      </w:tr>
      <w:tr w:rsidR="00956C77" w:rsidRPr="00107F86"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Pr="00107F86" w:rsidRDefault="00956C77" w:rsidP="00017532">
            <w:pPr>
              <w:autoSpaceDE w:val="0"/>
              <w:autoSpaceDN w:val="0"/>
              <w:adjustRightInd w:val="0"/>
              <w:jc w:val="center"/>
              <w:rPr>
                <w:b/>
                <w:bCs/>
                <w:color w:val="000000"/>
              </w:rPr>
            </w:pPr>
            <w:r w:rsidRPr="00107F86">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ГРБС</w:t>
            </w:r>
          </w:p>
        </w:tc>
        <w:tc>
          <w:tcPr>
            <w:tcW w:w="400" w:type="dxa"/>
            <w:tcBorders>
              <w:top w:val="single" w:sz="12"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РЗ</w:t>
            </w:r>
          </w:p>
        </w:tc>
        <w:tc>
          <w:tcPr>
            <w:tcW w:w="709" w:type="dxa"/>
            <w:tcBorders>
              <w:top w:val="single" w:sz="12"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ПР</w:t>
            </w:r>
          </w:p>
        </w:tc>
        <w:tc>
          <w:tcPr>
            <w:tcW w:w="1528" w:type="dxa"/>
            <w:tcBorders>
              <w:top w:val="single" w:sz="12"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КЦСР</w:t>
            </w:r>
          </w:p>
        </w:tc>
        <w:tc>
          <w:tcPr>
            <w:tcW w:w="740" w:type="dxa"/>
            <w:tcBorders>
              <w:top w:val="single" w:sz="12"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r w:rsidRPr="00107F86">
              <w:rPr>
                <w:b/>
                <w:bCs/>
                <w:color w:val="000000"/>
              </w:rPr>
              <w:t>КВР</w:t>
            </w:r>
          </w:p>
        </w:tc>
        <w:tc>
          <w:tcPr>
            <w:tcW w:w="992" w:type="dxa"/>
            <w:tcBorders>
              <w:top w:val="single" w:sz="4" w:space="0" w:color="auto"/>
              <w:left w:val="single" w:sz="12" w:space="0" w:color="auto"/>
              <w:bottom w:val="nil"/>
              <w:right w:val="single" w:sz="12" w:space="0" w:color="auto"/>
            </w:tcBorders>
          </w:tcPr>
          <w:p w:rsidR="00956C77" w:rsidRPr="00107F86" w:rsidRDefault="00956C77" w:rsidP="00017532">
            <w:pPr>
              <w:autoSpaceDE w:val="0"/>
              <w:autoSpaceDN w:val="0"/>
              <w:adjustRightInd w:val="0"/>
              <w:jc w:val="center"/>
              <w:rPr>
                <w:b/>
                <w:bCs/>
                <w:color w:val="000000"/>
              </w:rPr>
            </w:pPr>
          </w:p>
          <w:p w:rsidR="00956C77" w:rsidRPr="00107F86" w:rsidRDefault="009656BE" w:rsidP="001747CD">
            <w:pPr>
              <w:autoSpaceDE w:val="0"/>
              <w:autoSpaceDN w:val="0"/>
              <w:adjustRightInd w:val="0"/>
              <w:jc w:val="center"/>
              <w:rPr>
                <w:b/>
                <w:bCs/>
                <w:color w:val="000000"/>
              </w:rPr>
            </w:pPr>
            <w:r w:rsidRPr="00107F86">
              <w:rPr>
                <w:b/>
                <w:bCs/>
                <w:color w:val="000000"/>
              </w:rPr>
              <w:t>2023</w:t>
            </w:r>
            <w:r w:rsidR="00956C77" w:rsidRPr="00107F86">
              <w:rPr>
                <w:b/>
                <w:bCs/>
                <w:color w:val="000000"/>
              </w:rPr>
              <w:t xml:space="preserve"> год</w:t>
            </w:r>
          </w:p>
        </w:tc>
        <w:tc>
          <w:tcPr>
            <w:tcW w:w="992" w:type="dxa"/>
            <w:tcBorders>
              <w:top w:val="single" w:sz="4" w:space="0" w:color="auto"/>
              <w:left w:val="single" w:sz="12" w:space="0" w:color="auto"/>
              <w:bottom w:val="nil"/>
              <w:right w:val="single" w:sz="4" w:space="0" w:color="auto"/>
            </w:tcBorders>
            <w:vAlign w:val="center"/>
          </w:tcPr>
          <w:p w:rsidR="00956C77" w:rsidRPr="00107F86" w:rsidRDefault="009656BE" w:rsidP="001747CD">
            <w:pPr>
              <w:autoSpaceDE w:val="0"/>
              <w:autoSpaceDN w:val="0"/>
              <w:adjustRightInd w:val="0"/>
              <w:jc w:val="center"/>
              <w:rPr>
                <w:b/>
                <w:bCs/>
                <w:color w:val="000000"/>
              </w:rPr>
            </w:pPr>
            <w:r w:rsidRPr="00107F86">
              <w:rPr>
                <w:b/>
                <w:bCs/>
                <w:color w:val="000000"/>
              </w:rPr>
              <w:t>2024</w:t>
            </w:r>
            <w:r w:rsidR="00B17497" w:rsidRPr="00107F86">
              <w:rPr>
                <w:b/>
                <w:bCs/>
                <w:color w:val="000000"/>
              </w:rPr>
              <w:t xml:space="preserve"> </w:t>
            </w:r>
            <w:r w:rsidR="00956C77" w:rsidRPr="00107F86">
              <w:rPr>
                <w:b/>
                <w:bCs/>
                <w:color w:val="000000"/>
              </w:rPr>
              <w:t>год</w:t>
            </w:r>
          </w:p>
        </w:tc>
        <w:tc>
          <w:tcPr>
            <w:tcW w:w="992" w:type="dxa"/>
            <w:tcBorders>
              <w:top w:val="single" w:sz="4" w:space="0" w:color="auto"/>
              <w:left w:val="single" w:sz="4" w:space="0" w:color="auto"/>
              <w:bottom w:val="nil"/>
              <w:right w:val="single" w:sz="12" w:space="0" w:color="auto"/>
            </w:tcBorders>
            <w:vAlign w:val="center"/>
          </w:tcPr>
          <w:p w:rsidR="00956C77" w:rsidRPr="00107F86" w:rsidRDefault="009656BE" w:rsidP="001747CD">
            <w:pPr>
              <w:autoSpaceDE w:val="0"/>
              <w:autoSpaceDN w:val="0"/>
              <w:adjustRightInd w:val="0"/>
              <w:jc w:val="center"/>
              <w:rPr>
                <w:b/>
                <w:bCs/>
                <w:color w:val="000000"/>
              </w:rPr>
            </w:pPr>
            <w:r w:rsidRPr="00107F86">
              <w:rPr>
                <w:b/>
                <w:bCs/>
                <w:color w:val="000000"/>
              </w:rPr>
              <w:t>2025</w:t>
            </w:r>
            <w:r w:rsidR="00B17497" w:rsidRPr="00107F86">
              <w:rPr>
                <w:b/>
                <w:bCs/>
                <w:color w:val="000000"/>
              </w:rPr>
              <w:t xml:space="preserve"> </w:t>
            </w:r>
            <w:r w:rsidR="00956C77" w:rsidRPr="00107F86">
              <w:rPr>
                <w:b/>
                <w:bCs/>
                <w:color w:val="000000"/>
              </w:rPr>
              <w:t>год</w:t>
            </w:r>
          </w:p>
        </w:tc>
      </w:tr>
      <w:tr w:rsidR="00956C77" w:rsidRPr="00107F86"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r w:rsidRPr="00107F86">
              <w:t>Доплаты к пенсиям муниципальных служащих служащих субъектов Российской Федерации и муниципальных служащих</w:t>
            </w:r>
          </w:p>
          <w:p w:rsidR="00956C77" w:rsidRPr="00107F86" w:rsidRDefault="00956C77" w:rsidP="00017532">
            <w:pPr>
              <w:autoSpaceDE w:val="0"/>
              <w:autoSpaceDN w:val="0"/>
              <w:adjustRightInd w:val="0"/>
              <w:rPr>
                <w:color w:val="000000"/>
              </w:rPr>
            </w:pPr>
          </w:p>
        </w:tc>
        <w:tc>
          <w:tcPr>
            <w:tcW w:w="619" w:type="dxa"/>
            <w:tcBorders>
              <w:top w:val="single" w:sz="12" w:space="0" w:color="auto"/>
              <w:left w:val="single" w:sz="12" w:space="0" w:color="auto"/>
              <w:bottom w:val="single" w:sz="12" w:space="0" w:color="auto"/>
              <w:right w:val="single" w:sz="12" w:space="0" w:color="auto"/>
            </w:tcBorders>
          </w:tcPr>
          <w:p w:rsidR="00956C77" w:rsidRPr="00107F86" w:rsidRDefault="007E7D1E" w:rsidP="00017532">
            <w:pPr>
              <w:autoSpaceDE w:val="0"/>
              <w:autoSpaceDN w:val="0"/>
              <w:adjustRightInd w:val="0"/>
              <w:jc w:val="center"/>
              <w:rPr>
                <w:bCs/>
                <w:color w:val="000000"/>
              </w:rPr>
            </w:pPr>
            <w:r w:rsidRPr="00107F86">
              <w:rPr>
                <w:bCs/>
                <w:color w:val="000000"/>
              </w:rPr>
              <w:t>008</w:t>
            </w:r>
          </w:p>
        </w:tc>
        <w:tc>
          <w:tcPr>
            <w:tcW w:w="40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10</w:t>
            </w: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01</w:t>
            </w:r>
          </w:p>
        </w:tc>
        <w:tc>
          <w:tcPr>
            <w:tcW w:w="1528"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color w:val="000000"/>
              </w:rPr>
              <w:t>99.0.00.08010</w:t>
            </w:r>
          </w:p>
        </w:tc>
        <w:tc>
          <w:tcPr>
            <w:tcW w:w="74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310</w:t>
            </w:r>
          </w:p>
        </w:tc>
        <w:tc>
          <w:tcPr>
            <w:tcW w:w="992" w:type="dxa"/>
            <w:tcBorders>
              <w:top w:val="single" w:sz="12" w:space="0" w:color="auto"/>
              <w:left w:val="single" w:sz="12" w:space="0" w:color="auto"/>
              <w:bottom w:val="single" w:sz="12" w:space="0" w:color="auto"/>
              <w:right w:val="single" w:sz="12" w:space="0" w:color="auto"/>
            </w:tcBorders>
          </w:tcPr>
          <w:p w:rsidR="00956C77" w:rsidRPr="00107F86" w:rsidRDefault="00085EF8" w:rsidP="00017532">
            <w:pPr>
              <w:autoSpaceDE w:val="0"/>
              <w:autoSpaceDN w:val="0"/>
              <w:adjustRightInd w:val="0"/>
              <w:jc w:val="center"/>
              <w:rPr>
                <w:bCs/>
                <w:color w:val="000000"/>
              </w:rPr>
            </w:pPr>
            <w:r>
              <w:rPr>
                <w:bCs/>
                <w:color w:val="000000"/>
              </w:rPr>
              <w:t>16</w:t>
            </w:r>
            <w:r w:rsidR="00F615FB" w:rsidRPr="00107F86">
              <w:rPr>
                <w:bCs/>
                <w:color w:val="000000"/>
              </w:rPr>
              <w:t>1,0</w:t>
            </w:r>
          </w:p>
        </w:tc>
        <w:tc>
          <w:tcPr>
            <w:tcW w:w="992" w:type="dxa"/>
            <w:tcBorders>
              <w:top w:val="single" w:sz="12" w:space="0" w:color="auto"/>
              <w:left w:val="single" w:sz="12" w:space="0" w:color="auto"/>
              <w:bottom w:val="single" w:sz="12" w:space="0" w:color="auto"/>
              <w:right w:val="single" w:sz="4" w:space="0" w:color="auto"/>
            </w:tcBorders>
          </w:tcPr>
          <w:p w:rsidR="00956C77" w:rsidRPr="00107F86" w:rsidRDefault="00085EF8" w:rsidP="00B17497">
            <w:pPr>
              <w:autoSpaceDE w:val="0"/>
              <w:autoSpaceDN w:val="0"/>
              <w:adjustRightInd w:val="0"/>
              <w:jc w:val="center"/>
              <w:rPr>
                <w:bCs/>
                <w:color w:val="000000"/>
              </w:rPr>
            </w:pPr>
            <w:r>
              <w:rPr>
                <w:bCs/>
                <w:color w:val="000000"/>
              </w:rPr>
              <w:t>16</w:t>
            </w:r>
            <w:r w:rsidR="00F615FB" w:rsidRPr="00107F86">
              <w:rPr>
                <w:bCs/>
                <w:color w:val="000000"/>
              </w:rPr>
              <w:t>1,0</w:t>
            </w:r>
          </w:p>
        </w:tc>
        <w:tc>
          <w:tcPr>
            <w:tcW w:w="992" w:type="dxa"/>
            <w:tcBorders>
              <w:top w:val="single" w:sz="12" w:space="0" w:color="auto"/>
              <w:left w:val="single" w:sz="4" w:space="0" w:color="auto"/>
              <w:bottom w:val="single" w:sz="12" w:space="0" w:color="auto"/>
              <w:right w:val="single" w:sz="12" w:space="0" w:color="auto"/>
            </w:tcBorders>
          </w:tcPr>
          <w:p w:rsidR="00956C77" w:rsidRPr="00107F86" w:rsidRDefault="00085EF8" w:rsidP="00017532">
            <w:pPr>
              <w:autoSpaceDE w:val="0"/>
              <w:autoSpaceDN w:val="0"/>
              <w:adjustRightInd w:val="0"/>
              <w:jc w:val="center"/>
              <w:rPr>
                <w:bCs/>
                <w:color w:val="000000"/>
              </w:rPr>
            </w:pPr>
            <w:r>
              <w:rPr>
                <w:bCs/>
                <w:color w:val="000000"/>
              </w:rPr>
              <w:t>16</w:t>
            </w:r>
            <w:r w:rsidR="00F615FB" w:rsidRPr="00107F86">
              <w:rPr>
                <w:bCs/>
                <w:color w:val="000000"/>
              </w:rPr>
              <w:t>1,0</w:t>
            </w:r>
          </w:p>
        </w:tc>
      </w:tr>
      <w:tr w:rsidR="00956C77" w:rsidRPr="00107F86"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r w:rsidRPr="00107F86">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p>
        </w:tc>
        <w:tc>
          <w:tcPr>
            <w:tcW w:w="40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p>
        </w:tc>
        <w:tc>
          <w:tcPr>
            <w:tcW w:w="709"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p>
        </w:tc>
        <w:tc>
          <w:tcPr>
            <w:tcW w:w="1528"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p>
        </w:tc>
        <w:tc>
          <w:tcPr>
            <w:tcW w:w="740" w:type="dxa"/>
            <w:tcBorders>
              <w:top w:val="single" w:sz="12" w:space="0" w:color="auto"/>
              <w:left w:val="single" w:sz="12" w:space="0" w:color="auto"/>
              <w:bottom w:val="single" w:sz="12" w:space="0" w:color="auto"/>
              <w:right w:val="single" w:sz="12" w:space="0" w:color="auto"/>
            </w:tcBorders>
          </w:tcPr>
          <w:p w:rsidR="00956C77" w:rsidRPr="00107F86" w:rsidRDefault="00956C77" w:rsidP="00017532">
            <w:pPr>
              <w:autoSpaceDE w:val="0"/>
              <w:autoSpaceDN w:val="0"/>
              <w:adjustRightInd w:val="0"/>
              <w:jc w:val="center"/>
              <w:rPr>
                <w:bCs/>
                <w:color w:val="000000"/>
              </w:rPr>
            </w:pPr>
          </w:p>
        </w:tc>
        <w:tc>
          <w:tcPr>
            <w:tcW w:w="992" w:type="dxa"/>
            <w:tcBorders>
              <w:top w:val="single" w:sz="12" w:space="0" w:color="auto"/>
              <w:left w:val="single" w:sz="12" w:space="0" w:color="auto"/>
              <w:bottom w:val="single" w:sz="12" w:space="0" w:color="auto"/>
              <w:right w:val="single" w:sz="12" w:space="0" w:color="auto"/>
            </w:tcBorders>
          </w:tcPr>
          <w:p w:rsidR="00956C77" w:rsidRPr="00107F86" w:rsidRDefault="00085EF8" w:rsidP="00017532">
            <w:pPr>
              <w:autoSpaceDE w:val="0"/>
              <w:autoSpaceDN w:val="0"/>
              <w:adjustRightInd w:val="0"/>
              <w:jc w:val="center"/>
              <w:rPr>
                <w:bCs/>
                <w:color w:val="000000"/>
              </w:rPr>
            </w:pPr>
            <w:r>
              <w:rPr>
                <w:bCs/>
                <w:color w:val="000000"/>
              </w:rPr>
              <w:t>16</w:t>
            </w:r>
            <w:r w:rsidR="00F615FB" w:rsidRPr="00107F86">
              <w:rPr>
                <w:bCs/>
                <w:color w:val="000000"/>
              </w:rPr>
              <w:t>1,0</w:t>
            </w:r>
          </w:p>
        </w:tc>
        <w:tc>
          <w:tcPr>
            <w:tcW w:w="992" w:type="dxa"/>
            <w:tcBorders>
              <w:top w:val="single" w:sz="12" w:space="0" w:color="auto"/>
              <w:left w:val="single" w:sz="12" w:space="0" w:color="auto"/>
              <w:bottom w:val="single" w:sz="12" w:space="0" w:color="auto"/>
              <w:right w:val="single" w:sz="4" w:space="0" w:color="auto"/>
            </w:tcBorders>
          </w:tcPr>
          <w:p w:rsidR="00956C77" w:rsidRPr="00107F86" w:rsidRDefault="00085EF8" w:rsidP="00017532">
            <w:pPr>
              <w:autoSpaceDE w:val="0"/>
              <w:autoSpaceDN w:val="0"/>
              <w:adjustRightInd w:val="0"/>
              <w:jc w:val="center"/>
              <w:rPr>
                <w:bCs/>
                <w:color w:val="000000"/>
              </w:rPr>
            </w:pPr>
            <w:r>
              <w:rPr>
                <w:bCs/>
                <w:color w:val="000000"/>
              </w:rPr>
              <w:t>16</w:t>
            </w:r>
            <w:r w:rsidR="004579BA" w:rsidRPr="00107F86">
              <w:rPr>
                <w:bCs/>
                <w:color w:val="000000"/>
              </w:rPr>
              <w:t>1,0</w:t>
            </w:r>
          </w:p>
        </w:tc>
        <w:tc>
          <w:tcPr>
            <w:tcW w:w="992" w:type="dxa"/>
            <w:tcBorders>
              <w:top w:val="single" w:sz="12" w:space="0" w:color="auto"/>
              <w:left w:val="single" w:sz="4" w:space="0" w:color="auto"/>
              <w:bottom w:val="single" w:sz="12" w:space="0" w:color="auto"/>
              <w:right w:val="single" w:sz="12" w:space="0" w:color="auto"/>
            </w:tcBorders>
          </w:tcPr>
          <w:p w:rsidR="00956C77" w:rsidRPr="00107F86" w:rsidRDefault="00085EF8" w:rsidP="004579BA">
            <w:pPr>
              <w:autoSpaceDE w:val="0"/>
              <w:autoSpaceDN w:val="0"/>
              <w:adjustRightInd w:val="0"/>
              <w:jc w:val="center"/>
              <w:rPr>
                <w:bCs/>
                <w:color w:val="000000"/>
              </w:rPr>
            </w:pPr>
            <w:r>
              <w:rPr>
                <w:bCs/>
                <w:color w:val="000000"/>
              </w:rPr>
              <w:t>16</w:t>
            </w:r>
            <w:r w:rsidR="00F615FB" w:rsidRPr="00107F86">
              <w:rPr>
                <w:bCs/>
                <w:color w:val="000000"/>
              </w:rPr>
              <w:t>1,0</w:t>
            </w:r>
          </w:p>
        </w:tc>
      </w:tr>
    </w:tbl>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956C77" w:rsidRPr="00107F86" w:rsidRDefault="00956C77" w:rsidP="00956C77">
      <w:pPr>
        <w:autoSpaceDE w:val="0"/>
        <w:autoSpaceDN w:val="0"/>
        <w:adjustRightInd w:val="0"/>
        <w:jc w:val="center"/>
        <w:rPr>
          <w:color w:val="000000"/>
        </w:rPr>
      </w:pPr>
    </w:p>
    <w:p w:rsidR="00F615FB" w:rsidRPr="00107F86" w:rsidRDefault="00F615FB" w:rsidP="00085EF8">
      <w:pPr>
        <w:tabs>
          <w:tab w:val="left" w:pos="3165"/>
          <w:tab w:val="center" w:pos="4677"/>
        </w:tabs>
      </w:pPr>
    </w:p>
    <w:p w:rsidR="00F615FB" w:rsidRPr="00107F86" w:rsidRDefault="00F615FB" w:rsidP="00D565BA">
      <w:pPr>
        <w:tabs>
          <w:tab w:val="left" w:pos="3165"/>
          <w:tab w:val="center" w:pos="4677"/>
        </w:tabs>
        <w:jc w:val="right"/>
      </w:pPr>
    </w:p>
    <w:p w:rsidR="00F615FB" w:rsidRPr="00107F86" w:rsidRDefault="00F615FB" w:rsidP="00D565BA">
      <w:pPr>
        <w:tabs>
          <w:tab w:val="left" w:pos="3165"/>
          <w:tab w:val="center" w:pos="4677"/>
        </w:tabs>
        <w:jc w:val="right"/>
      </w:pPr>
    </w:p>
    <w:p w:rsidR="002616F1" w:rsidRPr="00107F86" w:rsidRDefault="00956C77" w:rsidP="00D565BA">
      <w:pPr>
        <w:tabs>
          <w:tab w:val="left" w:pos="3165"/>
          <w:tab w:val="center" w:pos="4677"/>
        </w:tabs>
        <w:jc w:val="right"/>
      </w:pPr>
      <w:r w:rsidRPr="00107F86">
        <w:t xml:space="preserve">                                                                                          </w:t>
      </w:r>
    </w:p>
    <w:p w:rsidR="00956C77" w:rsidRPr="00107F86" w:rsidRDefault="00956C77" w:rsidP="00D565BA">
      <w:pPr>
        <w:tabs>
          <w:tab w:val="left" w:pos="3165"/>
          <w:tab w:val="center" w:pos="4677"/>
        </w:tabs>
        <w:jc w:val="right"/>
      </w:pPr>
      <w:r w:rsidRPr="00107F86">
        <w:t>Приложение  №</w:t>
      </w:r>
      <w:r w:rsidR="001747CD" w:rsidRPr="00107F86">
        <w:t>5</w:t>
      </w:r>
    </w:p>
    <w:p w:rsidR="001747CD" w:rsidRPr="00107F86" w:rsidRDefault="001747CD" w:rsidP="001747CD">
      <w:pPr>
        <w:jc w:val="right"/>
      </w:pPr>
      <w:r w:rsidRPr="00107F86">
        <w:t xml:space="preserve">                                                                                 к решению  ------------  сессии шестого созыва</w:t>
      </w:r>
    </w:p>
    <w:p w:rsidR="001747CD" w:rsidRPr="00107F86" w:rsidRDefault="001747CD" w:rsidP="001747CD">
      <w:pPr>
        <w:jc w:val="right"/>
      </w:pPr>
      <w:r w:rsidRPr="00107F86">
        <w:t xml:space="preserve">                                                                                                депутатов </w:t>
      </w:r>
      <w:r w:rsidR="004525FF" w:rsidRPr="00107F86">
        <w:t>Кочневскогго</w:t>
      </w:r>
      <w:r w:rsidRPr="00107F86">
        <w:t xml:space="preserve"> сельсовета   </w:t>
      </w:r>
    </w:p>
    <w:p w:rsidR="001747CD" w:rsidRPr="00107F86" w:rsidRDefault="001747CD" w:rsidP="001747CD">
      <w:pPr>
        <w:jc w:val="right"/>
        <w:rPr>
          <w:lang w:eastAsia="en-US"/>
        </w:rPr>
      </w:pPr>
      <w:r w:rsidRPr="00107F86">
        <w:t xml:space="preserve">                                                           </w:t>
      </w:r>
      <w:r w:rsidR="00085EF8">
        <w:t xml:space="preserve">                               </w:t>
      </w:r>
      <w:r w:rsidRPr="00107F86">
        <w:t xml:space="preserve">   </w:t>
      </w:r>
      <w:r w:rsidRPr="00107F86">
        <w:rPr>
          <w:lang w:eastAsia="en-US"/>
        </w:rPr>
        <w:t xml:space="preserve"> « О бюджете  </w:t>
      </w:r>
      <w:r w:rsidR="004525FF" w:rsidRPr="00107F86">
        <w:rPr>
          <w:lang w:eastAsia="en-US"/>
        </w:rPr>
        <w:t>Кочневскогго</w:t>
      </w:r>
      <w:r w:rsidRPr="00107F86">
        <w:rPr>
          <w:lang w:eastAsia="en-US"/>
        </w:rPr>
        <w:t xml:space="preserve"> сельсовета</w:t>
      </w:r>
    </w:p>
    <w:p w:rsidR="001747CD" w:rsidRPr="00107F86" w:rsidRDefault="001747CD" w:rsidP="001747CD">
      <w:pPr>
        <w:jc w:val="center"/>
        <w:rPr>
          <w:lang w:eastAsia="en-US"/>
        </w:rPr>
      </w:pPr>
      <w:r w:rsidRPr="00107F86">
        <w:rPr>
          <w:lang w:eastAsia="en-US"/>
        </w:rPr>
        <w:t xml:space="preserve">                                                    </w:t>
      </w:r>
      <w:r w:rsidR="00085EF8">
        <w:rPr>
          <w:lang w:eastAsia="en-US"/>
        </w:rPr>
        <w:t xml:space="preserve">                               </w:t>
      </w:r>
      <w:r w:rsidRPr="00107F86">
        <w:rPr>
          <w:lang w:eastAsia="en-US"/>
        </w:rPr>
        <w:t xml:space="preserve">  Татарского  района Новосибирской области  </w:t>
      </w:r>
    </w:p>
    <w:p w:rsidR="001747CD" w:rsidRPr="00107F86" w:rsidRDefault="001747CD" w:rsidP="001747CD">
      <w:pPr>
        <w:jc w:val="right"/>
      </w:pPr>
      <w:r w:rsidRPr="00107F86">
        <w:rPr>
          <w:lang w:eastAsia="en-US"/>
        </w:rPr>
        <w:t xml:space="preserve">на </w:t>
      </w:r>
      <w:r w:rsidR="009656BE" w:rsidRPr="00107F86">
        <w:rPr>
          <w:lang w:eastAsia="en-US"/>
        </w:rPr>
        <w:t>2023</w:t>
      </w:r>
      <w:r w:rsidRPr="00107F86">
        <w:rPr>
          <w:lang w:eastAsia="en-US"/>
        </w:rPr>
        <w:t xml:space="preserve">г  и плановый период </w:t>
      </w:r>
      <w:r w:rsidR="009656BE" w:rsidRPr="00107F86">
        <w:rPr>
          <w:lang w:eastAsia="en-US"/>
        </w:rPr>
        <w:t>2024</w:t>
      </w:r>
      <w:r w:rsidRPr="00107F86">
        <w:rPr>
          <w:lang w:eastAsia="en-US"/>
        </w:rPr>
        <w:t xml:space="preserve"> - </w:t>
      </w:r>
      <w:r w:rsidR="009656BE" w:rsidRPr="00107F86">
        <w:rPr>
          <w:lang w:eastAsia="en-US"/>
        </w:rPr>
        <w:t>2025</w:t>
      </w:r>
      <w:r w:rsidRPr="00107F86">
        <w:rPr>
          <w:lang w:eastAsia="en-US"/>
        </w:rPr>
        <w:t xml:space="preserve"> годов»</w:t>
      </w:r>
    </w:p>
    <w:p w:rsidR="001747CD" w:rsidRPr="00107F86" w:rsidRDefault="001747CD" w:rsidP="001747CD">
      <w:pPr>
        <w:jc w:val="right"/>
      </w:pPr>
    </w:p>
    <w:p w:rsidR="00956C77" w:rsidRPr="00107F86" w:rsidRDefault="00956C77" w:rsidP="00956C77">
      <w:pPr>
        <w:ind w:left="4500" w:hanging="1260"/>
        <w:jc w:val="center"/>
        <w:rPr>
          <w:b/>
        </w:rPr>
      </w:pPr>
    </w:p>
    <w:p w:rsidR="00956C77" w:rsidRPr="00107F86" w:rsidRDefault="00956C77" w:rsidP="00956C77">
      <w:pPr>
        <w:jc w:val="center"/>
      </w:pPr>
      <w:r w:rsidRPr="00107F86">
        <w:t xml:space="preserve">                                                                                    </w:t>
      </w:r>
    </w:p>
    <w:p w:rsidR="00956C77" w:rsidRPr="00107F86" w:rsidRDefault="00956C77" w:rsidP="00956C77">
      <w:pPr>
        <w:jc w:val="center"/>
        <w:rPr>
          <w:b/>
        </w:rPr>
      </w:pPr>
    </w:p>
    <w:p w:rsidR="00956C77" w:rsidRPr="00107F86" w:rsidRDefault="00956C77" w:rsidP="00956C77">
      <w:pPr>
        <w:jc w:val="center"/>
        <w:rPr>
          <w:b/>
        </w:rPr>
      </w:pPr>
      <w:r w:rsidRPr="00107F86">
        <w:rPr>
          <w:b/>
        </w:rPr>
        <w:t xml:space="preserve">Источники финансирования дефицита местного бюджета на </w:t>
      </w:r>
      <w:r w:rsidR="009656BE" w:rsidRPr="00107F86">
        <w:rPr>
          <w:b/>
        </w:rPr>
        <w:t>2023</w:t>
      </w:r>
      <w:r w:rsidRPr="00107F86">
        <w:rPr>
          <w:b/>
        </w:rPr>
        <w:t xml:space="preserve"> год </w:t>
      </w:r>
    </w:p>
    <w:p w:rsidR="00956C77" w:rsidRPr="00107F86" w:rsidRDefault="00956C77" w:rsidP="00956C77">
      <w:pPr>
        <w:jc w:val="center"/>
        <w:rPr>
          <w:b/>
        </w:rPr>
      </w:pPr>
      <w:r w:rsidRPr="00107F86">
        <w:rPr>
          <w:b/>
        </w:rPr>
        <w:t xml:space="preserve">и плановый период </w:t>
      </w:r>
      <w:r w:rsidR="009656BE" w:rsidRPr="00107F86">
        <w:rPr>
          <w:b/>
        </w:rPr>
        <w:t>2024</w:t>
      </w:r>
      <w:r w:rsidRPr="00107F86">
        <w:rPr>
          <w:b/>
        </w:rPr>
        <w:t>-</w:t>
      </w:r>
      <w:r w:rsidR="009656BE" w:rsidRPr="00107F86">
        <w:rPr>
          <w:b/>
        </w:rPr>
        <w:t>2025</w:t>
      </w:r>
      <w:r w:rsidRPr="00107F86">
        <w:rPr>
          <w:b/>
        </w:rPr>
        <w:t xml:space="preserve"> годы</w:t>
      </w:r>
    </w:p>
    <w:p w:rsidR="00956C77" w:rsidRPr="00107F86" w:rsidRDefault="00956C77" w:rsidP="00956C77">
      <w:pPr>
        <w:jc w:val="center"/>
        <w:rPr>
          <w:b/>
        </w:rPr>
      </w:pPr>
    </w:p>
    <w:p w:rsidR="00956C77" w:rsidRPr="00107F86" w:rsidRDefault="00956C77" w:rsidP="00956C77">
      <w:pPr>
        <w:jc w:val="center"/>
        <w:rPr>
          <w:iCs/>
        </w:rPr>
      </w:pPr>
    </w:p>
    <w:p w:rsidR="00956C77" w:rsidRPr="00107F86" w:rsidRDefault="00956C77" w:rsidP="00956C77">
      <w:pPr>
        <w:jc w:val="center"/>
        <w:rPr>
          <w:b/>
        </w:rPr>
      </w:pPr>
      <w:r w:rsidRPr="00107F86">
        <w:rPr>
          <w:b/>
        </w:rPr>
        <w:t xml:space="preserve">                                                                                                                                              </w:t>
      </w:r>
    </w:p>
    <w:p w:rsidR="00956C77" w:rsidRPr="00107F86" w:rsidRDefault="00956C77" w:rsidP="00956C77">
      <w:pPr>
        <w:jc w:val="center"/>
        <w:rPr>
          <w:b/>
        </w:rPr>
      </w:pPr>
      <w:r w:rsidRPr="00107F86">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RPr="00107F86"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107F86" w:rsidRDefault="00956C77" w:rsidP="00017532">
            <w:pPr>
              <w:jc w:val="center"/>
              <w:rPr>
                <w:b/>
              </w:rPr>
            </w:pPr>
            <w:r w:rsidRPr="00107F86">
              <w:rPr>
                <w:b/>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107F86" w:rsidRDefault="00956C77" w:rsidP="00017532">
            <w:pPr>
              <w:jc w:val="center"/>
              <w:rPr>
                <w:b/>
              </w:rPr>
            </w:pPr>
            <w:r w:rsidRPr="00107F86">
              <w:rPr>
                <w:b/>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rPr>
                <w:b/>
              </w:rPr>
            </w:pPr>
            <w:r w:rsidRPr="00107F86">
              <w:rPr>
                <w:b/>
              </w:rPr>
              <w:t xml:space="preserve">Сумма </w:t>
            </w:r>
          </w:p>
        </w:tc>
      </w:tr>
      <w:tr w:rsidR="00956C77" w:rsidRPr="00107F86" w:rsidTr="00017532">
        <w:trPr>
          <w:cantSplit/>
          <w:trHeight w:val="570"/>
        </w:trPr>
        <w:tc>
          <w:tcPr>
            <w:tcW w:w="2695" w:type="dxa"/>
            <w:vMerge/>
            <w:tcBorders>
              <w:left w:val="single" w:sz="4" w:space="0" w:color="auto"/>
              <w:bottom w:val="nil"/>
              <w:right w:val="single" w:sz="4" w:space="0" w:color="auto"/>
            </w:tcBorders>
          </w:tcPr>
          <w:p w:rsidR="00956C77" w:rsidRPr="00107F86" w:rsidRDefault="00956C77" w:rsidP="00017532">
            <w:pPr>
              <w:jc w:val="center"/>
            </w:pPr>
          </w:p>
        </w:tc>
        <w:tc>
          <w:tcPr>
            <w:tcW w:w="3559" w:type="dxa"/>
            <w:vMerge/>
            <w:tcBorders>
              <w:left w:val="single" w:sz="4" w:space="0" w:color="auto"/>
              <w:bottom w:val="single" w:sz="4" w:space="0" w:color="auto"/>
              <w:right w:val="single" w:sz="4" w:space="0" w:color="auto"/>
            </w:tcBorders>
          </w:tcPr>
          <w:p w:rsidR="00956C77" w:rsidRPr="00107F86" w:rsidRDefault="00956C77" w:rsidP="00017532">
            <w:pPr>
              <w:jc w:val="center"/>
            </w:pPr>
          </w:p>
        </w:tc>
        <w:tc>
          <w:tcPr>
            <w:tcW w:w="1223" w:type="dxa"/>
            <w:tcBorders>
              <w:top w:val="single" w:sz="4" w:space="0" w:color="auto"/>
              <w:left w:val="single" w:sz="4" w:space="0" w:color="auto"/>
              <w:bottom w:val="single" w:sz="4" w:space="0" w:color="auto"/>
              <w:right w:val="single" w:sz="4" w:space="0" w:color="auto"/>
            </w:tcBorders>
          </w:tcPr>
          <w:p w:rsidR="00956C77" w:rsidRPr="00107F86" w:rsidRDefault="009656BE" w:rsidP="001747CD">
            <w:pPr>
              <w:jc w:val="center"/>
            </w:pPr>
            <w:r w:rsidRPr="00107F86">
              <w:t>2023</w:t>
            </w:r>
            <w:r w:rsidR="00956C77" w:rsidRPr="00107F86">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656BE" w:rsidP="001747CD">
            <w:pPr>
              <w:jc w:val="center"/>
            </w:pPr>
            <w:r w:rsidRPr="00107F86">
              <w:t>2024</w:t>
            </w:r>
            <w:r w:rsidR="00956C77" w:rsidRPr="00107F86">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656BE" w:rsidP="001747CD">
            <w:pPr>
              <w:jc w:val="center"/>
            </w:pPr>
            <w:r w:rsidRPr="00107F86">
              <w:t>2025</w:t>
            </w:r>
            <w:r w:rsidR="00956C77" w:rsidRPr="00107F86">
              <w:t>год</w:t>
            </w:r>
          </w:p>
        </w:tc>
      </w:tr>
      <w:tr w:rsidR="00956C77"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Pr="00107F86" w:rsidRDefault="00956C77" w:rsidP="00017532">
            <w:r w:rsidRPr="00107F86">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r>
      <w:tr w:rsidR="00956C77"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Pr="00107F86" w:rsidRDefault="00956C77" w:rsidP="00017532">
            <w:r w:rsidRPr="00107F86">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r>
      <w:tr w:rsidR="00956C77"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both"/>
            </w:pPr>
            <w:r w:rsidRPr="00107F86">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w:t>
            </w:r>
          </w:p>
        </w:tc>
      </w:tr>
      <w:tr w:rsidR="00956C77"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both"/>
            </w:pPr>
            <w:r w:rsidRPr="00107F86">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Pr="00107F86" w:rsidRDefault="00D565BA" w:rsidP="001747CD">
            <w:pPr>
              <w:jc w:val="center"/>
            </w:pPr>
            <w:r w:rsidRPr="00107F86">
              <w:t>-</w:t>
            </w:r>
            <w:r w:rsidR="00085EF8">
              <w:t>9331,2</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D565BA" w:rsidP="001747CD">
            <w:pPr>
              <w:jc w:val="center"/>
            </w:pPr>
            <w:r w:rsidRPr="00107F86">
              <w:t>-</w:t>
            </w:r>
            <w:r w:rsidR="001926E1" w:rsidRPr="00107F86">
              <w:t>3</w:t>
            </w:r>
            <w:r w:rsidR="00085EF8">
              <w:t>061,1</w:t>
            </w:r>
          </w:p>
        </w:tc>
        <w:tc>
          <w:tcPr>
            <w:tcW w:w="1250" w:type="dxa"/>
            <w:tcBorders>
              <w:top w:val="single" w:sz="4" w:space="0" w:color="auto"/>
              <w:left w:val="single" w:sz="4" w:space="0" w:color="auto"/>
              <w:bottom w:val="single" w:sz="4" w:space="0" w:color="auto"/>
              <w:right w:val="single" w:sz="4" w:space="0" w:color="auto"/>
            </w:tcBorders>
          </w:tcPr>
          <w:p w:rsidR="00956C77" w:rsidRPr="00107F86" w:rsidRDefault="00D565BA" w:rsidP="001747CD">
            <w:pPr>
              <w:jc w:val="center"/>
            </w:pPr>
            <w:r w:rsidRPr="00107F86">
              <w:t>-</w:t>
            </w:r>
            <w:r w:rsidR="00085EF8">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001 01 05 02 00 00 0000 500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both"/>
            </w:pPr>
            <w:r w:rsidRPr="00107F86">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001 01 05 02 01 00 0000 510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both"/>
            </w:pPr>
            <w:r w:rsidRPr="00107F86">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001 01 05 02 01 10 0000 510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both"/>
            </w:pPr>
            <w:r w:rsidRPr="00107F86">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w:t>
            </w: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001 01 05 00 00 00 0000 600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both"/>
            </w:pPr>
            <w:r w:rsidRPr="00107F86">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001 01 05 02 00 00 0000 600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both"/>
            </w:pPr>
            <w:r w:rsidRPr="00107F86">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lastRenderedPageBreak/>
              <w:t>001 01 05 02 01 00 0000 610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r w:rsidRPr="00107F86">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3810,2</w:t>
            </w:r>
          </w:p>
        </w:tc>
      </w:tr>
      <w:tr w:rsidR="00085EF8" w:rsidRPr="00107F86" w:rsidTr="00017532">
        <w:trPr>
          <w:cantSplit/>
        </w:trPr>
        <w:tc>
          <w:tcPr>
            <w:tcW w:w="2695" w:type="dxa"/>
            <w:tcBorders>
              <w:top w:val="single" w:sz="4" w:space="0" w:color="auto"/>
              <w:left w:val="single" w:sz="4" w:space="0" w:color="auto"/>
              <w:bottom w:val="single" w:sz="4" w:space="0" w:color="auto"/>
              <w:right w:val="single" w:sz="4" w:space="0" w:color="auto"/>
            </w:tcBorders>
          </w:tcPr>
          <w:p w:rsidR="00085EF8" w:rsidRPr="00107F86" w:rsidRDefault="00085EF8" w:rsidP="00017532">
            <w:pPr>
              <w:jc w:val="center"/>
            </w:pPr>
            <w:r w:rsidRPr="00107F86">
              <w:t>001 01 05 02 01 10 0000 610</w:t>
            </w:r>
          </w:p>
        </w:tc>
        <w:tc>
          <w:tcPr>
            <w:tcW w:w="3559" w:type="dxa"/>
            <w:tcBorders>
              <w:top w:val="single" w:sz="4" w:space="0" w:color="auto"/>
              <w:left w:val="single" w:sz="4" w:space="0" w:color="auto"/>
              <w:bottom w:val="single" w:sz="4" w:space="0" w:color="auto"/>
              <w:right w:val="single" w:sz="4" w:space="0" w:color="auto"/>
            </w:tcBorders>
          </w:tcPr>
          <w:p w:rsidR="00085EF8" w:rsidRPr="00107F86" w:rsidRDefault="00085EF8" w:rsidP="00017532">
            <w:r w:rsidRPr="00107F86">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9331,2</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rsidRPr="00107F86">
              <w:t>3</w:t>
            </w:r>
            <w:r>
              <w:t>061,1</w:t>
            </w:r>
          </w:p>
        </w:tc>
        <w:tc>
          <w:tcPr>
            <w:tcW w:w="1250" w:type="dxa"/>
            <w:tcBorders>
              <w:top w:val="single" w:sz="4" w:space="0" w:color="auto"/>
              <w:left w:val="single" w:sz="4" w:space="0" w:color="auto"/>
              <w:bottom w:val="single" w:sz="4" w:space="0" w:color="auto"/>
              <w:right w:val="single" w:sz="4" w:space="0" w:color="auto"/>
            </w:tcBorders>
          </w:tcPr>
          <w:p w:rsidR="00085EF8" w:rsidRPr="00107F86" w:rsidRDefault="00085EF8" w:rsidP="00B9470E">
            <w:pPr>
              <w:jc w:val="center"/>
            </w:pPr>
            <w:r>
              <w:t>3810,2</w:t>
            </w:r>
          </w:p>
        </w:tc>
      </w:tr>
    </w:tbl>
    <w:p w:rsidR="00956C77" w:rsidRPr="00107F86" w:rsidRDefault="00956C77" w:rsidP="00956C77">
      <w:pPr>
        <w:jc w:val="center"/>
        <w:rPr>
          <w:b/>
        </w:rPr>
      </w:pPr>
    </w:p>
    <w:p w:rsidR="00956C77" w:rsidRPr="00107F86" w:rsidRDefault="00956C77" w:rsidP="00956C77">
      <w:pPr>
        <w:tabs>
          <w:tab w:val="left" w:pos="3165"/>
          <w:tab w:val="center" w:pos="4677"/>
        </w:tabs>
      </w:pPr>
      <w:r w:rsidRPr="00107F86">
        <w:t xml:space="preserve">                                                                                      </w:t>
      </w:r>
    </w:p>
    <w:p w:rsidR="00956C77" w:rsidRPr="00107F86" w:rsidRDefault="00956C77" w:rsidP="00956C77">
      <w:pPr>
        <w:tabs>
          <w:tab w:val="left" w:pos="3165"/>
          <w:tab w:val="center" w:pos="4677"/>
        </w:tabs>
      </w:pPr>
    </w:p>
    <w:p w:rsidR="00956C77" w:rsidRPr="00107F86" w:rsidRDefault="00956C77" w:rsidP="00956C77">
      <w:pPr>
        <w:tabs>
          <w:tab w:val="left" w:pos="3165"/>
          <w:tab w:val="center" w:pos="4677"/>
        </w:tabs>
      </w:pPr>
    </w:p>
    <w:p w:rsidR="00956C77" w:rsidRPr="00107F86" w:rsidRDefault="00956C77" w:rsidP="00956C77">
      <w:pPr>
        <w:tabs>
          <w:tab w:val="left" w:pos="3165"/>
          <w:tab w:val="center" w:pos="4677"/>
        </w:tabs>
      </w:pPr>
    </w:p>
    <w:p w:rsidR="00D565BA" w:rsidRPr="00107F86" w:rsidRDefault="00D565BA" w:rsidP="00956C77">
      <w:pPr>
        <w:tabs>
          <w:tab w:val="left" w:pos="3165"/>
          <w:tab w:val="center" w:pos="4677"/>
        </w:tabs>
      </w:pPr>
    </w:p>
    <w:p w:rsidR="00956C77" w:rsidRDefault="00956C77"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Default="00085EF8" w:rsidP="00956C77">
      <w:pPr>
        <w:tabs>
          <w:tab w:val="left" w:pos="3165"/>
          <w:tab w:val="center" w:pos="4677"/>
        </w:tabs>
      </w:pPr>
    </w:p>
    <w:p w:rsidR="00085EF8" w:rsidRPr="00107F86" w:rsidRDefault="00085EF8" w:rsidP="00956C77">
      <w:pPr>
        <w:tabs>
          <w:tab w:val="left" w:pos="3165"/>
          <w:tab w:val="center" w:pos="4677"/>
        </w:tabs>
      </w:pPr>
    </w:p>
    <w:p w:rsidR="002616F1" w:rsidRPr="00107F86" w:rsidRDefault="00956C77" w:rsidP="00D565BA">
      <w:pPr>
        <w:tabs>
          <w:tab w:val="left" w:pos="3165"/>
          <w:tab w:val="center" w:pos="4677"/>
        </w:tabs>
        <w:jc w:val="right"/>
      </w:pPr>
      <w:r w:rsidRPr="00107F86">
        <w:lastRenderedPageBreak/>
        <w:t xml:space="preserve">                                                                                         </w:t>
      </w:r>
    </w:p>
    <w:p w:rsidR="00956C77" w:rsidRPr="00107F86" w:rsidRDefault="00956C77" w:rsidP="00D565BA">
      <w:pPr>
        <w:tabs>
          <w:tab w:val="left" w:pos="3165"/>
          <w:tab w:val="center" w:pos="4677"/>
        </w:tabs>
        <w:jc w:val="right"/>
      </w:pPr>
      <w:r w:rsidRPr="00107F86">
        <w:t xml:space="preserve">Приложение  </w:t>
      </w:r>
      <w:r w:rsidR="001747CD" w:rsidRPr="00107F86">
        <w:t>6</w:t>
      </w:r>
      <w:r w:rsidRPr="00107F86">
        <w:t xml:space="preserve">                 </w:t>
      </w:r>
    </w:p>
    <w:p w:rsidR="001747CD" w:rsidRPr="00107F86" w:rsidRDefault="001747CD" w:rsidP="001747CD">
      <w:pPr>
        <w:jc w:val="right"/>
      </w:pPr>
      <w:r w:rsidRPr="00107F86">
        <w:t xml:space="preserve">                                                                                 к решению  ------------  сессии шестого созыва</w:t>
      </w:r>
    </w:p>
    <w:p w:rsidR="001747CD" w:rsidRPr="00107F86" w:rsidRDefault="001747CD" w:rsidP="001747CD">
      <w:pPr>
        <w:jc w:val="right"/>
      </w:pPr>
      <w:r w:rsidRPr="00107F86">
        <w:t xml:space="preserve">                                                                                                депутатов </w:t>
      </w:r>
      <w:r w:rsidR="004525FF" w:rsidRPr="00107F86">
        <w:t>Кочневскогго</w:t>
      </w:r>
      <w:r w:rsidRPr="00107F86">
        <w:t xml:space="preserve"> сельсовета   </w:t>
      </w:r>
    </w:p>
    <w:p w:rsidR="001747CD" w:rsidRPr="00107F86" w:rsidRDefault="001747CD" w:rsidP="001747CD">
      <w:pPr>
        <w:jc w:val="right"/>
        <w:rPr>
          <w:lang w:eastAsia="en-US"/>
        </w:rPr>
      </w:pPr>
      <w:r w:rsidRPr="00107F86">
        <w:t xml:space="preserve">                                                            </w:t>
      </w:r>
      <w:r w:rsidR="00085EF8">
        <w:t xml:space="preserve">                               </w:t>
      </w:r>
      <w:r w:rsidRPr="00107F86">
        <w:t xml:space="preserve">  </w:t>
      </w:r>
      <w:r w:rsidRPr="00107F86">
        <w:rPr>
          <w:lang w:eastAsia="en-US"/>
        </w:rPr>
        <w:t xml:space="preserve"> « О бюджете  </w:t>
      </w:r>
      <w:r w:rsidR="004525FF" w:rsidRPr="00107F86">
        <w:rPr>
          <w:lang w:eastAsia="en-US"/>
        </w:rPr>
        <w:t>Кочневскогго</w:t>
      </w:r>
      <w:r w:rsidRPr="00107F86">
        <w:rPr>
          <w:lang w:eastAsia="en-US"/>
        </w:rPr>
        <w:t xml:space="preserve"> сельсовета</w:t>
      </w:r>
    </w:p>
    <w:p w:rsidR="001747CD" w:rsidRPr="00107F86" w:rsidRDefault="001747CD" w:rsidP="001747CD">
      <w:pPr>
        <w:jc w:val="center"/>
        <w:rPr>
          <w:lang w:eastAsia="en-US"/>
        </w:rPr>
      </w:pPr>
      <w:r w:rsidRPr="00107F86">
        <w:rPr>
          <w:lang w:eastAsia="en-US"/>
        </w:rPr>
        <w:t xml:space="preserve">                                                    </w:t>
      </w:r>
      <w:r w:rsidR="00085EF8">
        <w:rPr>
          <w:lang w:eastAsia="en-US"/>
        </w:rPr>
        <w:t xml:space="preserve">                               </w:t>
      </w:r>
      <w:r w:rsidRPr="00107F86">
        <w:rPr>
          <w:lang w:eastAsia="en-US"/>
        </w:rPr>
        <w:t xml:space="preserve">  Татарского  района Новосибирской области  </w:t>
      </w:r>
    </w:p>
    <w:p w:rsidR="001747CD" w:rsidRPr="00107F86" w:rsidRDefault="001747CD" w:rsidP="001747CD">
      <w:pPr>
        <w:jc w:val="right"/>
      </w:pPr>
      <w:r w:rsidRPr="00107F86">
        <w:rPr>
          <w:lang w:eastAsia="en-US"/>
        </w:rPr>
        <w:t xml:space="preserve">на </w:t>
      </w:r>
      <w:r w:rsidR="009656BE" w:rsidRPr="00107F86">
        <w:rPr>
          <w:lang w:eastAsia="en-US"/>
        </w:rPr>
        <w:t>2023</w:t>
      </w:r>
      <w:r w:rsidRPr="00107F86">
        <w:rPr>
          <w:lang w:eastAsia="en-US"/>
        </w:rPr>
        <w:t xml:space="preserve">г  и плановый период </w:t>
      </w:r>
      <w:r w:rsidR="009656BE" w:rsidRPr="00107F86">
        <w:rPr>
          <w:lang w:eastAsia="en-US"/>
        </w:rPr>
        <w:t>2024</w:t>
      </w:r>
      <w:r w:rsidRPr="00107F86">
        <w:rPr>
          <w:lang w:eastAsia="en-US"/>
        </w:rPr>
        <w:t xml:space="preserve"> - </w:t>
      </w:r>
      <w:r w:rsidR="009656BE" w:rsidRPr="00107F86">
        <w:rPr>
          <w:lang w:eastAsia="en-US"/>
        </w:rPr>
        <w:t>2025</w:t>
      </w:r>
      <w:r w:rsidRPr="00107F86">
        <w:rPr>
          <w:lang w:eastAsia="en-US"/>
        </w:rPr>
        <w:t xml:space="preserve"> годов»</w:t>
      </w:r>
    </w:p>
    <w:p w:rsidR="001747CD" w:rsidRPr="00107F86" w:rsidRDefault="001747CD" w:rsidP="001747CD">
      <w:pPr>
        <w:jc w:val="right"/>
      </w:pPr>
    </w:p>
    <w:p w:rsidR="00956C77" w:rsidRPr="00107F86" w:rsidRDefault="00956C77" w:rsidP="00956C77">
      <w:pPr>
        <w:jc w:val="center"/>
        <w:rPr>
          <w:b/>
        </w:rPr>
      </w:pPr>
      <w:r w:rsidRPr="00107F86">
        <w:rPr>
          <w:b/>
        </w:rPr>
        <w:t xml:space="preserve">Программа муниципальных внутренних заимствований </w:t>
      </w:r>
      <w:r w:rsidR="004525FF" w:rsidRPr="00107F86">
        <w:rPr>
          <w:b/>
        </w:rPr>
        <w:t>Кочневскогго</w:t>
      </w:r>
      <w:r w:rsidRPr="00107F86">
        <w:rPr>
          <w:b/>
        </w:rPr>
        <w:t xml:space="preserve"> сельсовета Татарского района Новосибирской области на </w:t>
      </w:r>
      <w:r w:rsidR="009656BE" w:rsidRPr="00107F86">
        <w:rPr>
          <w:b/>
        </w:rPr>
        <w:t>2023</w:t>
      </w:r>
      <w:r w:rsidRPr="00107F86">
        <w:rPr>
          <w:b/>
        </w:rPr>
        <w:t xml:space="preserve"> год и плановый период </w:t>
      </w:r>
    </w:p>
    <w:p w:rsidR="00956C77" w:rsidRPr="00107F86" w:rsidRDefault="009656BE" w:rsidP="00956C77">
      <w:pPr>
        <w:jc w:val="center"/>
        <w:rPr>
          <w:b/>
        </w:rPr>
      </w:pPr>
      <w:r w:rsidRPr="00107F86">
        <w:rPr>
          <w:b/>
        </w:rPr>
        <w:t>2024</w:t>
      </w:r>
      <w:r w:rsidR="001747CD" w:rsidRPr="00107F86">
        <w:rPr>
          <w:b/>
        </w:rPr>
        <w:t>-</w:t>
      </w:r>
      <w:r w:rsidRPr="00107F86">
        <w:rPr>
          <w:b/>
        </w:rPr>
        <w:t>2025</w:t>
      </w:r>
      <w:r w:rsidR="00956C77" w:rsidRPr="00107F86">
        <w:rPr>
          <w:b/>
        </w:rPr>
        <w:t xml:space="preserve"> годов</w:t>
      </w:r>
    </w:p>
    <w:p w:rsidR="00956C77" w:rsidRPr="00107F86" w:rsidRDefault="00956C77" w:rsidP="00956C77">
      <w:pPr>
        <w:jc w:val="center"/>
        <w:rPr>
          <w:b/>
        </w:rPr>
      </w:pPr>
      <w:r w:rsidRPr="00107F86">
        <w:rPr>
          <w:b/>
        </w:rPr>
        <w:t xml:space="preserve">                        </w:t>
      </w: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rPr>
          <w:b/>
        </w:rPr>
      </w:pPr>
    </w:p>
    <w:p w:rsidR="00956C77" w:rsidRPr="00107F86" w:rsidRDefault="00956C77" w:rsidP="00956C77">
      <w:pPr>
        <w:jc w:val="center"/>
        <w:rPr>
          <w:b/>
        </w:rPr>
      </w:pPr>
      <w:r w:rsidRPr="00107F86">
        <w:rPr>
          <w:b/>
        </w:rPr>
        <w:t xml:space="preserve">                                                                                                                                                                                                             </w:t>
      </w:r>
    </w:p>
    <w:p w:rsidR="00956C77" w:rsidRPr="00107F86" w:rsidRDefault="00956C77" w:rsidP="00956C77">
      <w:r w:rsidRPr="00107F86">
        <w:t xml:space="preserve">                                                                                                                                                                           (тыс.руб.)</w:t>
      </w:r>
    </w:p>
    <w:tbl>
      <w:tblPr>
        <w:tblW w:w="9905" w:type="dxa"/>
        <w:tblLook w:val="01E0"/>
      </w:tblPr>
      <w:tblGrid>
        <w:gridCol w:w="3771"/>
        <w:gridCol w:w="948"/>
        <w:gridCol w:w="1157"/>
        <w:gridCol w:w="825"/>
        <w:gridCol w:w="930"/>
        <w:gridCol w:w="1157"/>
        <w:gridCol w:w="1117"/>
      </w:tblGrid>
      <w:tr w:rsidR="00956C77" w:rsidRPr="00107F86" w:rsidTr="001747CD">
        <w:tc>
          <w:tcPr>
            <w:tcW w:w="3915" w:type="dxa"/>
            <w:tcBorders>
              <w:top w:val="single" w:sz="4" w:space="0" w:color="auto"/>
              <w:left w:val="single" w:sz="4" w:space="0" w:color="auto"/>
              <w:bottom w:val="single" w:sz="4" w:space="0" w:color="auto"/>
              <w:right w:val="single" w:sz="4" w:space="0" w:color="auto"/>
            </w:tcBorders>
          </w:tcPr>
          <w:p w:rsidR="00956C77" w:rsidRPr="00107F86" w:rsidRDefault="00956C77" w:rsidP="00017532">
            <w:r w:rsidRPr="00107F86">
              <w:t>Муниципальные  внутренние заимствования</w:t>
            </w:r>
          </w:p>
        </w:tc>
        <w:tc>
          <w:tcPr>
            <w:tcW w:w="2803" w:type="dxa"/>
            <w:gridSpan w:val="3"/>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Объем привлечения</w:t>
            </w:r>
          </w:p>
        </w:tc>
        <w:tc>
          <w:tcPr>
            <w:tcW w:w="3187" w:type="dxa"/>
            <w:gridSpan w:val="3"/>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Объем средств, направленных на погашение</w:t>
            </w:r>
          </w:p>
        </w:tc>
      </w:tr>
      <w:tr w:rsidR="00956C77" w:rsidRPr="00107F86" w:rsidTr="001747CD">
        <w:tc>
          <w:tcPr>
            <w:tcW w:w="3915"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968" w:type="dxa"/>
            <w:tcBorders>
              <w:top w:val="single" w:sz="4" w:space="0" w:color="auto"/>
              <w:left w:val="single" w:sz="4" w:space="0" w:color="auto"/>
              <w:bottom w:val="single" w:sz="4" w:space="0" w:color="auto"/>
              <w:right w:val="single" w:sz="4" w:space="0" w:color="auto"/>
            </w:tcBorders>
          </w:tcPr>
          <w:p w:rsidR="00956C77" w:rsidRPr="00107F86" w:rsidRDefault="00956C77" w:rsidP="001747CD">
            <w:pPr>
              <w:jc w:val="center"/>
            </w:pPr>
            <w:r w:rsidRPr="00107F86">
              <w:t xml:space="preserve">в </w:t>
            </w:r>
            <w:r w:rsidR="009656BE" w:rsidRPr="00107F86">
              <w:t>2023</w:t>
            </w:r>
            <w:r w:rsidR="00725640" w:rsidRPr="00107F86">
              <w:t xml:space="preserve"> </w:t>
            </w:r>
            <w:r w:rsidRPr="00107F86">
              <w:t>году</w:t>
            </w:r>
          </w:p>
        </w:tc>
        <w:tc>
          <w:tcPr>
            <w:tcW w:w="1000" w:type="dxa"/>
            <w:tcBorders>
              <w:top w:val="single" w:sz="4" w:space="0" w:color="auto"/>
              <w:left w:val="single" w:sz="4" w:space="0" w:color="auto"/>
              <w:bottom w:val="single" w:sz="4" w:space="0" w:color="auto"/>
              <w:right w:val="single" w:sz="4" w:space="0" w:color="auto"/>
            </w:tcBorders>
          </w:tcPr>
          <w:p w:rsidR="00956C77" w:rsidRPr="00107F86" w:rsidRDefault="00725640" w:rsidP="001747CD">
            <w:pPr>
              <w:jc w:val="center"/>
            </w:pPr>
            <w:r w:rsidRPr="00107F86">
              <w:t xml:space="preserve">в </w:t>
            </w:r>
            <w:r w:rsidR="009656BE" w:rsidRPr="00107F86">
              <w:t>2024</w:t>
            </w:r>
            <w:r w:rsidR="00956C77" w:rsidRPr="00107F86">
              <w:t>году</w:t>
            </w:r>
          </w:p>
        </w:tc>
        <w:tc>
          <w:tcPr>
            <w:tcW w:w="835" w:type="dxa"/>
            <w:tcBorders>
              <w:top w:val="single" w:sz="4" w:space="0" w:color="auto"/>
              <w:left w:val="single" w:sz="4" w:space="0" w:color="auto"/>
              <w:bottom w:val="single" w:sz="4" w:space="0" w:color="auto"/>
              <w:right w:val="single" w:sz="4" w:space="0" w:color="auto"/>
            </w:tcBorders>
          </w:tcPr>
          <w:p w:rsidR="00956C77" w:rsidRPr="00107F86" w:rsidRDefault="00956C77" w:rsidP="001747CD">
            <w:pPr>
              <w:jc w:val="center"/>
            </w:pPr>
            <w:r w:rsidRPr="00107F86">
              <w:t xml:space="preserve">в </w:t>
            </w:r>
            <w:r w:rsidR="009656BE" w:rsidRPr="00107F86">
              <w:t>2025</w:t>
            </w:r>
            <w:r w:rsidRPr="00107F86">
              <w:t xml:space="preserve"> году</w:t>
            </w:r>
          </w:p>
        </w:tc>
        <w:tc>
          <w:tcPr>
            <w:tcW w:w="948" w:type="dxa"/>
            <w:tcBorders>
              <w:top w:val="single" w:sz="4" w:space="0" w:color="auto"/>
              <w:left w:val="single" w:sz="4" w:space="0" w:color="auto"/>
              <w:bottom w:val="single" w:sz="4" w:space="0" w:color="auto"/>
              <w:right w:val="single" w:sz="4" w:space="0" w:color="auto"/>
            </w:tcBorders>
          </w:tcPr>
          <w:p w:rsidR="00956C77" w:rsidRPr="00107F86" w:rsidRDefault="00956C77" w:rsidP="001747CD">
            <w:pPr>
              <w:jc w:val="center"/>
            </w:pPr>
            <w:r w:rsidRPr="00107F86">
              <w:t xml:space="preserve">в </w:t>
            </w:r>
            <w:r w:rsidR="009656BE" w:rsidRPr="00107F86">
              <w:t>2023</w:t>
            </w:r>
            <w:r w:rsidRPr="00107F86">
              <w:t xml:space="preserve"> году</w:t>
            </w:r>
          </w:p>
        </w:tc>
        <w:tc>
          <w:tcPr>
            <w:tcW w:w="1089" w:type="dxa"/>
            <w:tcBorders>
              <w:top w:val="single" w:sz="4" w:space="0" w:color="auto"/>
              <w:left w:val="single" w:sz="4" w:space="0" w:color="auto"/>
              <w:bottom w:val="single" w:sz="4" w:space="0" w:color="auto"/>
              <w:right w:val="single" w:sz="4" w:space="0" w:color="auto"/>
            </w:tcBorders>
          </w:tcPr>
          <w:p w:rsidR="00956C77" w:rsidRPr="00107F86" w:rsidRDefault="00956C77" w:rsidP="001747CD">
            <w:r w:rsidRPr="00107F86">
              <w:t xml:space="preserve">в </w:t>
            </w:r>
            <w:r w:rsidR="009656BE" w:rsidRPr="00107F86">
              <w:t>2024</w:t>
            </w:r>
            <w:r w:rsidRPr="00107F86">
              <w:t>году</w:t>
            </w:r>
          </w:p>
        </w:tc>
        <w:tc>
          <w:tcPr>
            <w:tcW w:w="1150" w:type="dxa"/>
            <w:tcBorders>
              <w:top w:val="single" w:sz="4" w:space="0" w:color="auto"/>
              <w:left w:val="single" w:sz="4" w:space="0" w:color="auto"/>
              <w:bottom w:val="single" w:sz="4" w:space="0" w:color="auto"/>
              <w:right w:val="single" w:sz="4" w:space="0" w:color="auto"/>
            </w:tcBorders>
          </w:tcPr>
          <w:p w:rsidR="00956C77" w:rsidRPr="00107F86" w:rsidRDefault="00956C77" w:rsidP="001747CD">
            <w:pPr>
              <w:jc w:val="center"/>
            </w:pPr>
            <w:r w:rsidRPr="00107F86">
              <w:t xml:space="preserve">в </w:t>
            </w:r>
            <w:r w:rsidR="009656BE" w:rsidRPr="00107F86">
              <w:t>2025</w:t>
            </w:r>
            <w:r w:rsidRPr="00107F86">
              <w:t xml:space="preserve"> году</w:t>
            </w:r>
          </w:p>
        </w:tc>
      </w:tr>
      <w:tr w:rsidR="00956C77" w:rsidRPr="00107F86" w:rsidTr="001747CD">
        <w:tc>
          <w:tcPr>
            <w:tcW w:w="3915" w:type="dxa"/>
            <w:tcBorders>
              <w:top w:val="single" w:sz="4" w:space="0" w:color="auto"/>
              <w:left w:val="single" w:sz="4" w:space="0" w:color="auto"/>
              <w:bottom w:val="single" w:sz="4" w:space="0" w:color="auto"/>
              <w:right w:val="single" w:sz="4" w:space="0" w:color="auto"/>
            </w:tcBorders>
          </w:tcPr>
          <w:p w:rsidR="00956C77" w:rsidRPr="00107F86" w:rsidRDefault="00956C77" w:rsidP="00017532">
            <w:r w:rsidRPr="00107F86">
              <w:t>Муниципальные  внутренние заимствования</w:t>
            </w:r>
          </w:p>
        </w:tc>
        <w:tc>
          <w:tcPr>
            <w:tcW w:w="96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100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83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94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1089"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11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r>
      <w:tr w:rsidR="00956C77" w:rsidRPr="00107F86" w:rsidTr="001747CD">
        <w:tc>
          <w:tcPr>
            <w:tcW w:w="3915" w:type="dxa"/>
            <w:tcBorders>
              <w:top w:val="single" w:sz="4" w:space="0" w:color="auto"/>
              <w:left w:val="single" w:sz="4" w:space="0" w:color="auto"/>
              <w:bottom w:val="single" w:sz="4" w:space="0" w:color="auto"/>
              <w:right w:val="single" w:sz="4" w:space="0" w:color="auto"/>
            </w:tcBorders>
          </w:tcPr>
          <w:p w:rsidR="00956C77" w:rsidRPr="00107F86" w:rsidRDefault="00956C77" w:rsidP="00017532">
            <w:r w:rsidRPr="00107F86">
              <w:t>в том числе:</w:t>
            </w:r>
          </w:p>
        </w:tc>
        <w:tc>
          <w:tcPr>
            <w:tcW w:w="96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100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83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94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1089"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11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r>
      <w:tr w:rsidR="00956C77" w:rsidRPr="00107F86" w:rsidTr="001747CD">
        <w:tc>
          <w:tcPr>
            <w:tcW w:w="3915" w:type="dxa"/>
            <w:tcBorders>
              <w:top w:val="single" w:sz="4" w:space="0" w:color="auto"/>
              <w:left w:val="single" w:sz="4" w:space="0" w:color="auto"/>
              <w:bottom w:val="single" w:sz="4" w:space="0" w:color="auto"/>
              <w:right w:val="single" w:sz="4" w:space="0" w:color="auto"/>
            </w:tcBorders>
          </w:tcPr>
          <w:p w:rsidR="00956C77" w:rsidRPr="00107F86" w:rsidRDefault="00956C77" w:rsidP="00017532">
            <w:r w:rsidRPr="00107F86">
              <w:t xml:space="preserve">Кредиты, привлекаемые  от других бюджетов бюджетной системы Российской Федерации </w:t>
            </w:r>
          </w:p>
        </w:tc>
        <w:tc>
          <w:tcPr>
            <w:tcW w:w="96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100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835"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948"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p>
        </w:tc>
        <w:tc>
          <w:tcPr>
            <w:tcW w:w="1089"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c>
          <w:tcPr>
            <w:tcW w:w="1150"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jc w:val="center"/>
            </w:pPr>
            <w:r w:rsidRPr="00107F86">
              <w:t>0,0</w:t>
            </w:r>
          </w:p>
        </w:tc>
      </w:tr>
    </w:tbl>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956C77">
      <w:pPr>
        <w:jc w:val="center"/>
      </w:pPr>
    </w:p>
    <w:p w:rsidR="00956C77" w:rsidRPr="00107F86" w:rsidRDefault="00956C77" w:rsidP="00085EF8"/>
    <w:p w:rsidR="00956C77" w:rsidRPr="00107F86" w:rsidRDefault="00956C77" w:rsidP="00956C77">
      <w:pPr>
        <w:jc w:val="center"/>
      </w:pPr>
    </w:p>
    <w:p w:rsidR="002616F1" w:rsidRPr="00107F86" w:rsidRDefault="00956C77" w:rsidP="00D565BA">
      <w:pPr>
        <w:tabs>
          <w:tab w:val="left" w:pos="3165"/>
          <w:tab w:val="center" w:pos="4677"/>
        </w:tabs>
        <w:jc w:val="right"/>
      </w:pPr>
      <w:r w:rsidRPr="00107F86">
        <w:t xml:space="preserve">                                                                                        </w:t>
      </w:r>
    </w:p>
    <w:p w:rsidR="00956C77" w:rsidRPr="00107F86" w:rsidRDefault="00956C77" w:rsidP="00D565BA">
      <w:pPr>
        <w:tabs>
          <w:tab w:val="left" w:pos="3165"/>
          <w:tab w:val="center" w:pos="4677"/>
        </w:tabs>
        <w:jc w:val="right"/>
      </w:pPr>
      <w:r w:rsidRPr="00107F86">
        <w:t xml:space="preserve"> Приложение  </w:t>
      </w:r>
      <w:r w:rsidR="001747CD" w:rsidRPr="00107F86">
        <w:t>7</w:t>
      </w:r>
      <w:r w:rsidRPr="00107F86">
        <w:t xml:space="preserve">              </w:t>
      </w:r>
    </w:p>
    <w:p w:rsidR="001747CD" w:rsidRPr="00107F86" w:rsidRDefault="001747CD" w:rsidP="001747CD">
      <w:pPr>
        <w:jc w:val="right"/>
      </w:pPr>
      <w:r w:rsidRPr="00107F86">
        <w:t xml:space="preserve">                                                                                 к решению  ------------  сессии шестого созыва</w:t>
      </w:r>
    </w:p>
    <w:p w:rsidR="001747CD" w:rsidRPr="00107F86" w:rsidRDefault="001747CD" w:rsidP="001747CD">
      <w:pPr>
        <w:jc w:val="right"/>
      </w:pPr>
      <w:r w:rsidRPr="00107F86">
        <w:t xml:space="preserve">                                                                                                депутатов </w:t>
      </w:r>
      <w:r w:rsidR="004525FF" w:rsidRPr="00107F86">
        <w:t>Кочневскогго</w:t>
      </w:r>
      <w:r w:rsidRPr="00107F86">
        <w:t xml:space="preserve"> сельсовета   </w:t>
      </w:r>
    </w:p>
    <w:p w:rsidR="001747CD" w:rsidRPr="00107F86" w:rsidRDefault="001747CD" w:rsidP="001747CD">
      <w:pPr>
        <w:jc w:val="right"/>
        <w:rPr>
          <w:lang w:eastAsia="en-US"/>
        </w:rPr>
      </w:pPr>
      <w:r w:rsidRPr="00107F86">
        <w:t xml:space="preserve">                                                             </w:t>
      </w:r>
      <w:r w:rsidR="00085EF8">
        <w:t xml:space="preserve">                               </w:t>
      </w:r>
      <w:r w:rsidRPr="00107F86">
        <w:t xml:space="preserve"> </w:t>
      </w:r>
      <w:r w:rsidRPr="00107F86">
        <w:rPr>
          <w:lang w:eastAsia="en-US"/>
        </w:rPr>
        <w:t xml:space="preserve"> « О бюджете  </w:t>
      </w:r>
      <w:r w:rsidR="004525FF" w:rsidRPr="00107F86">
        <w:rPr>
          <w:lang w:eastAsia="en-US"/>
        </w:rPr>
        <w:t>Кочневскогго</w:t>
      </w:r>
      <w:r w:rsidRPr="00107F86">
        <w:rPr>
          <w:lang w:eastAsia="en-US"/>
        </w:rPr>
        <w:t xml:space="preserve"> сельсовета</w:t>
      </w:r>
    </w:p>
    <w:p w:rsidR="001747CD" w:rsidRPr="00107F86" w:rsidRDefault="001747CD" w:rsidP="001747CD">
      <w:pPr>
        <w:jc w:val="center"/>
        <w:rPr>
          <w:lang w:eastAsia="en-US"/>
        </w:rPr>
      </w:pPr>
      <w:r w:rsidRPr="00107F86">
        <w:rPr>
          <w:lang w:eastAsia="en-US"/>
        </w:rPr>
        <w:t xml:space="preserve">                                                   </w:t>
      </w:r>
      <w:r w:rsidR="00085EF8">
        <w:rPr>
          <w:lang w:eastAsia="en-US"/>
        </w:rPr>
        <w:t xml:space="preserve">                               </w:t>
      </w:r>
      <w:r w:rsidRPr="00107F86">
        <w:rPr>
          <w:lang w:eastAsia="en-US"/>
        </w:rPr>
        <w:t xml:space="preserve">   Татарского  района Новосибирской области  </w:t>
      </w:r>
    </w:p>
    <w:p w:rsidR="001747CD" w:rsidRPr="00107F86" w:rsidRDefault="001747CD" w:rsidP="001747CD">
      <w:pPr>
        <w:jc w:val="right"/>
      </w:pPr>
      <w:r w:rsidRPr="00107F86">
        <w:rPr>
          <w:lang w:eastAsia="en-US"/>
        </w:rPr>
        <w:t xml:space="preserve">на </w:t>
      </w:r>
      <w:r w:rsidR="009656BE" w:rsidRPr="00107F86">
        <w:rPr>
          <w:lang w:eastAsia="en-US"/>
        </w:rPr>
        <w:t>2023</w:t>
      </w:r>
      <w:r w:rsidRPr="00107F86">
        <w:rPr>
          <w:lang w:eastAsia="en-US"/>
        </w:rPr>
        <w:t xml:space="preserve">г  и плановый период </w:t>
      </w:r>
      <w:r w:rsidR="009656BE" w:rsidRPr="00107F86">
        <w:rPr>
          <w:lang w:eastAsia="en-US"/>
        </w:rPr>
        <w:t>2024</w:t>
      </w:r>
      <w:r w:rsidRPr="00107F86">
        <w:rPr>
          <w:lang w:eastAsia="en-US"/>
        </w:rPr>
        <w:t xml:space="preserve"> - </w:t>
      </w:r>
      <w:r w:rsidR="009656BE" w:rsidRPr="00107F86">
        <w:rPr>
          <w:lang w:eastAsia="en-US"/>
        </w:rPr>
        <w:t>2025</w:t>
      </w:r>
      <w:r w:rsidRPr="00107F86">
        <w:rPr>
          <w:lang w:eastAsia="en-US"/>
        </w:rPr>
        <w:t xml:space="preserve"> годов»</w:t>
      </w:r>
    </w:p>
    <w:p w:rsidR="001747CD" w:rsidRPr="00107F86" w:rsidRDefault="001747CD" w:rsidP="001747CD">
      <w:pPr>
        <w:jc w:val="right"/>
      </w:pPr>
    </w:p>
    <w:p w:rsidR="00956C77" w:rsidRPr="00107F86" w:rsidRDefault="00956C77" w:rsidP="002616F1">
      <w:pPr>
        <w:jc w:val="right"/>
      </w:pPr>
      <w:r w:rsidRPr="00107F86">
        <w:t xml:space="preserve">                                                                                       </w:t>
      </w:r>
    </w:p>
    <w:p w:rsidR="00956C77" w:rsidRPr="00107F86" w:rsidRDefault="00956C77" w:rsidP="00956C77">
      <w:pPr>
        <w:jc w:val="center"/>
        <w:rPr>
          <w:b/>
        </w:rPr>
      </w:pPr>
      <w:r w:rsidRPr="00107F86">
        <w:rPr>
          <w:b/>
        </w:rPr>
        <w:t xml:space="preserve">Перечень муниципальных программ, предусмотренных к финансированию  из  бюджета </w:t>
      </w:r>
      <w:r w:rsidR="004525FF" w:rsidRPr="00107F86">
        <w:rPr>
          <w:b/>
        </w:rPr>
        <w:t>Кочневскогго</w:t>
      </w:r>
      <w:r w:rsidRPr="00107F86">
        <w:rPr>
          <w:b/>
        </w:rPr>
        <w:t xml:space="preserve"> сельсовета Татарского района Новосибирской области в </w:t>
      </w:r>
      <w:r w:rsidR="009656BE" w:rsidRPr="00107F86">
        <w:rPr>
          <w:b/>
        </w:rPr>
        <w:t>2023</w:t>
      </w:r>
      <w:r w:rsidRPr="00107F86">
        <w:rPr>
          <w:b/>
        </w:rPr>
        <w:t xml:space="preserve"> году и плановом периоде </w:t>
      </w:r>
      <w:r w:rsidR="009656BE" w:rsidRPr="00107F86">
        <w:rPr>
          <w:b/>
        </w:rPr>
        <w:t>2024</w:t>
      </w:r>
      <w:r w:rsidRPr="00107F86">
        <w:rPr>
          <w:b/>
        </w:rPr>
        <w:t>-</w:t>
      </w:r>
      <w:r w:rsidR="009656BE" w:rsidRPr="00107F86">
        <w:rPr>
          <w:b/>
        </w:rPr>
        <w:t>2025</w:t>
      </w:r>
      <w:r w:rsidRPr="00107F86">
        <w:rPr>
          <w:b/>
        </w:rPr>
        <w:t xml:space="preserve"> годов</w:t>
      </w:r>
    </w:p>
    <w:p w:rsidR="00956C77" w:rsidRPr="00107F86" w:rsidRDefault="00956C77" w:rsidP="00956C77">
      <w:pPr>
        <w:jc w:val="center"/>
        <w:rPr>
          <w:b/>
        </w:rPr>
      </w:pPr>
    </w:p>
    <w:p w:rsidR="00956C77" w:rsidRPr="00107F86" w:rsidRDefault="00956C77" w:rsidP="00956C77">
      <w:pPr>
        <w:ind w:firstLine="3840"/>
      </w:pPr>
      <w:r w:rsidRPr="00107F86">
        <w:rPr>
          <w:b/>
        </w:rPr>
        <w:t xml:space="preserve">                                                                                  </w:t>
      </w:r>
      <w:r w:rsidRPr="00107F86">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69"/>
        <w:gridCol w:w="3623"/>
        <w:gridCol w:w="1596"/>
        <w:gridCol w:w="830"/>
        <w:gridCol w:w="801"/>
        <w:gridCol w:w="841"/>
        <w:gridCol w:w="837"/>
        <w:gridCol w:w="535"/>
      </w:tblGrid>
      <w:tr w:rsidR="00956C77" w:rsidRPr="00107F86"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107F86" w:rsidRDefault="00956C77" w:rsidP="00017532">
            <w:pPr>
              <w:jc w:val="center"/>
            </w:pPr>
            <w:r w:rsidRPr="00107F86">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107F86" w:rsidRDefault="00956C77" w:rsidP="00017532">
            <w:pPr>
              <w:jc w:val="center"/>
            </w:pPr>
            <w:r w:rsidRPr="00107F86">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107F86" w:rsidRDefault="00956C77" w:rsidP="00017532">
            <w:pPr>
              <w:jc w:val="center"/>
            </w:pPr>
            <w:r w:rsidRPr="00107F86">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107F86" w:rsidRDefault="009656BE" w:rsidP="001747CD">
            <w:pPr>
              <w:jc w:val="center"/>
            </w:pPr>
            <w:r w:rsidRPr="00107F86">
              <w:t>2023</w:t>
            </w:r>
            <w:r w:rsidR="00956C77" w:rsidRPr="00107F86">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107F86" w:rsidRDefault="009656BE" w:rsidP="001747CD">
            <w:pPr>
              <w:jc w:val="center"/>
            </w:pPr>
            <w:r w:rsidRPr="00107F86">
              <w:t>2024</w:t>
            </w:r>
            <w:r w:rsidR="00956C77" w:rsidRPr="00107F86">
              <w:t xml:space="preserve"> год</w:t>
            </w:r>
          </w:p>
        </w:tc>
        <w:tc>
          <w:tcPr>
            <w:tcW w:w="850" w:type="dxa"/>
            <w:tcBorders>
              <w:top w:val="single" w:sz="4" w:space="0" w:color="auto"/>
              <w:left w:val="single" w:sz="4" w:space="0" w:color="auto"/>
              <w:bottom w:val="single" w:sz="4" w:space="0" w:color="auto"/>
              <w:right w:val="single" w:sz="4" w:space="0" w:color="auto"/>
            </w:tcBorders>
          </w:tcPr>
          <w:p w:rsidR="00956C77" w:rsidRPr="00107F86" w:rsidRDefault="009656BE" w:rsidP="001747CD">
            <w:pPr>
              <w:jc w:val="center"/>
            </w:pPr>
            <w:r w:rsidRPr="00107F86">
              <w:t>2025</w:t>
            </w:r>
            <w:r w:rsidR="00725640" w:rsidRPr="00107F86">
              <w:t xml:space="preserve"> </w:t>
            </w:r>
            <w:r w:rsidR="00956C77" w:rsidRPr="00107F86">
              <w:t xml:space="preserve"> год</w:t>
            </w:r>
          </w:p>
        </w:tc>
      </w:tr>
      <w:tr w:rsidR="00956C77" w:rsidRPr="00107F86"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107F86" w:rsidRDefault="00956C77" w:rsidP="00017532">
            <w:pPr>
              <w:rPr>
                <w:b/>
              </w:rPr>
            </w:pPr>
            <w:r w:rsidRPr="00107F86">
              <w:rPr>
                <w:b/>
              </w:rPr>
              <w:t xml:space="preserve">администрация </w:t>
            </w:r>
            <w:r w:rsidR="004525FF" w:rsidRPr="00107F86">
              <w:rPr>
                <w:b/>
              </w:rPr>
              <w:t>Кочневскогго</w:t>
            </w:r>
            <w:r w:rsidRPr="00107F86">
              <w:rPr>
                <w:b/>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699" w:type="dxa"/>
            <w:tcBorders>
              <w:top w:val="single" w:sz="4" w:space="0" w:color="auto"/>
              <w:left w:val="single" w:sz="4" w:space="0" w:color="auto"/>
              <w:bottom w:val="single" w:sz="4" w:space="0" w:color="auto"/>
              <w:right w:val="single" w:sz="4" w:space="0" w:color="auto"/>
            </w:tcBorders>
            <w:hideMark/>
          </w:tcPr>
          <w:p w:rsidR="00956C77" w:rsidRPr="00107F86" w:rsidRDefault="007E7D1E" w:rsidP="002616F1">
            <w:pPr>
              <w:jc w:val="center"/>
              <w:rPr>
                <w:b/>
              </w:rPr>
            </w:pPr>
            <w:r w:rsidRPr="00107F86">
              <w:rPr>
                <w:b/>
              </w:rPr>
              <w:t>008</w:t>
            </w:r>
          </w:p>
        </w:tc>
        <w:tc>
          <w:tcPr>
            <w:tcW w:w="811"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854"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850"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r>
      <w:tr w:rsidR="00956C77" w:rsidRPr="00107F86"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107F86" w:rsidRDefault="00956C77" w:rsidP="00725640">
            <w:pPr>
              <w:spacing w:line="20" w:lineRule="atLeast"/>
            </w:pPr>
            <w:r w:rsidRPr="00107F86">
              <w:t xml:space="preserve">Муниципальная  программа  «Комплексные меры по профилактике наркомании на территории </w:t>
            </w:r>
            <w:r w:rsidR="004525FF" w:rsidRPr="00107F86">
              <w:t>Кочневскогго</w:t>
            </w:r>
            <w:r w:rsidRPr="00107F86">
              <w:t xml:space="preserve"> сельсовета Татарского рай</w:t>
            </w:r>
            <w:r w:rsidR="00725640" w:rsidRPr="00107F86">
              <w:t>она Новосибирской области на 2021-</w:t>
            </w:r>
            <w:r w:rsidR="009656BE" w:rsidRPr="00107F86">
              <w:t>2024</w:t>
            </w:r>
            <w:r w:rsidRPr="00107F86">
              <w:t xml:space="preserve"> годы»</w:t>
            </w:r>
          </w:p>
        </w:tc>
        <w:tc>
          <w:tcPr>
            <w:tcW w:w="1411" w:type="dxa"/>
            <w:tcBorders>
              <w:top w:val="single" w:sz="4" w:space="0" w:color="auto"/>
              <w:left w:val="single" w:sz="4" w:space="0" w:color="auto"/>
              <w:bottom w:val="single" w:sz="4" w:space="0" w:color="auto"/>
              <w:right w:val="single" w:sz="4" w:space="0" w:color="auto"/>
            </w:tcBorders>
          </w:tcPr>
          <w:p w:rsidR="00956C77" w:rsidRPr="00107F86" w:rsidRDefault="00956C77" w:rsidP="00017532">
            <w:pPr>
              <w:spacing w:line="20" w:lineRule="atLeast"/>
              <w:jc w:val="center"/>
            </w:pPr>
            <w:r w:rsidRPr="00107F86">
              <w:t>91.0.00.01080</w:t>
            </w:r>
          </w:p>
        </w:tc>
        <w:tc>
          <w:tcPr>
            <w:tcW w:w="699"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811" w:type="dxa"/>
            <w:tcBorders>
              <w:top w:val="single" w:sz="4" w:space="0" w:color="auto"/>
              <w:left w:val="single" w:sz="4" w:space="0" w:color="auto"/>
              <w:bottom w:val="single" w:sz="4" w:space="0" w:color="auto"/>
              <w:right w:val="single" w:sz="4" w:space="0" w:color="auto"/>
            </w:tcBorders>
          </w:tcPr>
          <w:p w:rsidR="00956C77" w:rsidRPr="00107F86" w:rsidRDefault="00D565BA" w:rsidP="00017532">
            <w:pPr>
              <w:jc w:val="right"/>
            </w:pPr>
            <w:r w:rsidRPr="00107F86">
              <w:t>1,0</w:t>
            </w:r>
          </w:p>
        </w:tc>
        <w:tc>
          <w:tcPr>
            <w:tcW w:w="854" w:type="dxa"/>
            <w:tcBorders>
              <w:top w:val="single" w:sz="4" w:space="0" w:color="auto"/>
              <w:left w:val="single" w:sz="4" w:space="0" w:color="auto"/>
              <w:bottom w:val="single" w:sz="4" w:space="0" w:color="auto"/>
              <w:right w:val="single" w:sz="4" w:space="0" w:color="auto"/>
            </w:tcBorders>
          </w:tcPr>
          <w:p w:rsidR="00956C77" w:rsidRPr="00107F86" w:rsidRDefault="00085EF8" w:rsidP="00017532">
            <w:pPr>
              <w:jc w:val="right"/>
            </w:pPr>
            <w:r>
              <w:t>1</w:t>
            </w:r>
            <w:r w:rsidR="00D565BA" w:rsidRPr="00107F86">
              <w:t>,0</w:t>
            </w:r>
          </w:p>
        </w:tc>
        <w:tc>
          <w:tcPr>
            <w:tcW w:w="850" w:type="dxa"/>
            <w:tcBorders>
              <w:top w:val="single" w:sz="4" w:space="0" w:color="auto"/>
              <w:left w:val="single" w:sz="4" w:space="0" w:color="auto"/>
              <w:bottom w:val="single" w:sz="4" w:space="0" w:color="auto"/>
              <w:right w:val="single" w:sz="4" w:space="0" w:color="auto"/>
            </w:tcBorders>
          </w:tcPr>
          <w:p w:rsidR="00956C77" w:rsidRPr="00107F86" w:rsidRDefault="00085EF8" w:rsidP="00017532">
            <w:pPr>
              <w:jc w:val="right"/>
            </w:pPr>
            <w:r>
              <w:t>1</w:t>
            </w:r>
            <w:r w:rsidR="00D565BA" w:rsidRPr="00107F86">
              <w:t>,0</w:t>
            </w:r>
          </w:p>
        </w:tc>
      </w:tr>
      <w:tr w:rsidR="00956C77" w:rsidRPr="00107F86"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107F86" w:rsidRDefault="00956C77" w:rsidP="00017532">
            <w:r w:rsidRPr="00107F86">
              <w:t>ИТОГО</w:t>
            </w:r>
          </w:p>
        </w:tc>
        <w:tc>
          <w:tcPr>
            <w:tcW w:w="1411"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699" w:type="dxa"/>
            <w:tcBorders>
              <w:top w:val="single" w:sz="4" w:space="0" w:color="auto"/>
              <w:left w:val="single" w:sz="4" w:space="0" w:color="auto"/>
              <w:bottom w:val="single" w:sz="4" w:space="0" w:color="auto"/>
              <w:right w:val="single" w:sz="4" w:space="0" w:color="auto"/>
            </w:tcBorders>
          </w:tcPr>
          <w:p w:rsidR="00956C77" w:rsidRPr="00107F86" w:rsidRDefault="00956C77" w:rsidP="00017532"/>
        </w:tc>
        <w:tc>
          <w:tcPr>
            <w:tcW w:w="811" w:type="dxa"/>
            <w:tcBorders>
              <w:top w:val="single" w:sz="4" w:space="0" w:color="auto"/>
              <w:left w:val="single" w:sz="4" w:space="0" w:color="auto"/>
              <w:bottom w:val="single" w:sz="4" w:space="0" w:color="auto"/>
              <w:right w:val="single" w:sz="4" w:space="0" w:color="auto"/>
            </w:tcBorders>
            <w:hideMark/>
          </w:tcPr>
          <w:p w:rsidR="00956C77" w:rsidRPr="00107F86" w:rsidRDefault="00D565BA" w:rsidP="00017532">
            <w:pPr>
              <w:jc w:val="right"/>
            </w:pPr>
            <w:r w:rsidRPr="00107F86">
              <w:t>1,0</w:t>
            </w:r>
          </w:p>
        </w:tc>
        <w:tc>
          <w:tcPr>
            <w:tcW w:w="854" w:type="dxa"/>
            <w:tcBorders>
              <w:top w:val="single" w:sz="4" w:space="0" w:color="auto"/>
              <w:left w:val="single" w:sz="4" w:space="0" w:color="auto"/>
              <w:bottom w:val="single" w:sz="4" w:space="0" w:color="auto"/>
              <w:right w:val="single" w:sz="4" w:space="0" w:color="auto"/>
            </w:tcBorders>
          </w:tcPr>
          <w:p w:rsidR="00956C77" w:rsidRPr="00107F86" w:rsidRDefault="00085EF8" w:rsidP="00017532">
            <w:pPr>
              <w:jc w:val="right"/>
            </w:pPr>
            <w:r>
              <w:t>1</w:t>
            </w:r>
            <w:r w:rsidR="001926E1" w:rsidRPr="00107F86">
              <w:t>,</w:t>
            </w:r>
            <w:r w:rsidR="00D565BA" w:rsidRPr="00107F86">
              <w:t>0</w:t>
            </w:r>
          </w:p>
        </w:tc>
        <w:tc>
          <w:tcPr>
            <w:tcW w:w="850" w:type="dxa"/>
            <w:tcBorders>
              <w:top w:val="single" w:sz="4" w:space="0" w:color="auto"/>
              <w:left w:val="single" w:sz="4" w:space="0" w:color="auto"/>
              <w:bottom w:val="single" w:sz="4" w:space="0" w:color="auto"/>
              <w:right w:val="single" w:sz="4" w:space="0" w:color="auto"/>
            </w:tcBorders>
          </w:tcPr>
          <w:p w:rsidR="00956C77" w:rsidRPr="00107F86" w:rsidRDefault="00085EF8" w:rsidP="00017532">
            <w:pPr>
              <w:jc w:val="right"/>
            </w:pPr>
            <w:r>
              <w:t>1</w:t>
            </w:r>
            <w:r w:rsidR="00D565BA" w:rsidRPr="00107F86">
              <w:t>,0</w:t>
            </w:r>
          </w:p>
        </w:tc>
      </w:tr>
      <w:tr w:rsidR="00956C77" w:rsidRPr="00107F86"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107F86"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107F86" w:rsidRDefault="00956C77" w:rsidP="00017532">
            <w:pPr>
              <w:autoSpaceDE w:val="0"/>
              <w:autoSpaceDN w:val="0"/>
              <w:adjustRightInd w:val="0"/>
              <w:jc w:val="center"/>
              <w:rPr>
                <w:b/>
                <w:bCs/>
                <w:color w:val="000000"/>
              </w:rPr>
            </w:pPr>
          </w:p>
        </w:tc>
      </w:tr>
    </w:tbl>
    <w:p w:rsidR="00956C77" w:rsidRPr="00107F86" w:rsidRDefault="00956C77" w:rsidP="00956C77">
      <w:pPr>
        <w:jc w:val="center"/>
      </w:pPr>
    </w:p>
    <w:p w:rsidR="00956C77" w:rsidRPr="00107F86" w:rsidRDefault="00956C77"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2E3155" w:rsidRPr="00107F86" w:rsidRDefault="002E3155"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p w:rsidR="00B94580" w:rsidRPr="00107F86" w:rsidRDefault="00B94580" w:rsidP="00047D1A">
      <w:pPr>
        <w:tabs>
          <w:tab w:val="left" w:pos="3165"/>
          <w:tab w:val="center" w:pos="4677"/>
        </w:tabs>
      </w:pPr>
    </w:p>
    <w:sectPr w:rsidR="00B94580" w:rsidRPr="00107F86"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6B" w:rsidRDefault="001C0F6B">
      <w:r>
        <w:separator/>
      </w:r>
    </w:p>
  </w:endnote>
  <w:endnote w:type="continuationSeparator" w:id="1">
    <w:p w:rsidR="001C0F6B" w:rsidRDefault="001C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BF" w:rsidRDefault="00852C6A" w:rsidP="006D4243">
    <w:pPr>
      <w:pStyle w:val="a4"/>
      <w:framePr w:wrap="around" w:vAnchor="text" w:hAnchor="margin" w:xAlign="right" w:y="1"/>
      <w:rPr>
        <w:rStyle w:val="a6"/>
      </w:rPr>
    </w:pPr>
    <w:r>
      <w:rPr>
        <w:rStyle w:val="a6"/>
      </w:rPr>
      <w:fldChar w:fldCharType="begin"/>
    </w:r>
    <w:r w:rsidR="009459BF">
      <w:rPr>
        <w:rStyle w:val="a6"/>
      </w:rPr>
      <w:instrText xml:space="preserve">PAGE  </w:instrText>
    </w:r>
    <w:r>
      <w:rPr>
        <w:rStyle w:val="a6"/>
      </w:rPr>
      <w:fldChar w:fldCharType="end"/>
    </w:r>
  </w:p>
  <w:p w:rsidR="009459BF" w:rsidRDefault="009459BF"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BF" w:rsidRDefault="00852C6A" w:rsidP="006D4243">
    <w:pPr>
      <w:pStyle w:val="a4"/>
      <w:framePr w:wrap="around" w:vAnchor="text" w:hAnchor="margin" w:xAlign="right" w:y="1"/>
      <w:rPr>
        <w:rStyle w:val="a6"/>
      </w:rPr>
    </w:pPr>
    <w:r>
      <w:rPr>
        <w:rStyle w:val="a6"/>
      </w:rPr>
      <w:fldChar w:fldCharType="begin"/>
    </w:r>
    <w:r w:rsidR="009459BF">
      <w:rPr>
        <w:rStyle w:val="a6"/>
      </w:rPr>
      <w:instrText xml:space="preserve">PAGE  </w:instrText>
    </w:r>
    <w:r>
      <w:rPr>
        <w:rStyle w:val="a6"/>
      </w:rPr>
      <w:fldChar w:fldCharType="separate"/>
    </w:r>
    <w:r w:rsidR="000A0213">
      <w:rPr>
        <w:rStyle w:val="a6"/>
        <w:noProof/>
      </w:rPr>
      <w:t>23</w:t>
    </w:r>
    <w:r>
      <w:rPr>
        <w:rStyle w:val="a6"/>
      </w:rPr>
      <w:fldChar w:fldCharType="end"/>
    </w:r>
  </w:p>
  <w:p w:rsidR="009459BF" w:rsidRDefault="009459BF"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6B" w:rsidRDefault="001C0F6B">
      <w:r>
        <w:separator/>
      </w:r>
    </w:p>
  </w:footnote>
  <w:footnote w:type="continuationSeparator" w:id="1">
    <w:p w:rsidR="001C0F6B" w:rsidRDefault="001C0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17532"/>
    <w:rsid w:val="00022180"/>
    <w:rsid w:val="000246B6"/>
    <w:rsid w:val="000309E6"/>
    <w:rsid w:val="00033BDD"/>
    <w:rsid w:val="0003556C"/>
    <w:rsid w:val="00036CDA"/>
    <w:rsid w:val="00037E96"/>
    <w:rsid w:val="00040AB2"/>
    <w:rsid w:val="00041111"/>
    <w:rsid w:val="00041947"/>
    <w:rsid w:val="00047D1A"/>
    <w:rsid w:val="000504FA"/>
    <w:rsid w:val="000530D1"/>
    <w:rsid w:val="00053972"/>
    <w:rsid w:val="00055AED"/>
    <w:rsid w:val="000577BE"/>
    <w:rsid w:val="00060BFF"/>
    <w:rsid w:val="0006272B"/>
    <w:rsid w:val="00062DC9"/>
    <w:rsid w:val="00067055"/>
    <w:rsid w:val="0007384B"/>
    <w:rsid w:val="00076AF4"/>
    <w:rsid w:val="00081298"/>
    <w:rsid w:val="00081F40"/>
    <w:rsid w:val="00082B1F"/>
    <w:rsid w:val="00085EF8"/>
    <w:rsid w:val="00090060"/>
    <w:rsid w:val="000936EF"/>
    <w:rsid w:val="000941B0"/>
    <w:rsid w:val="0009539F"/>
    <w:rsid w:val="000972AB"/>
    <w:rsid w:val="000A0213"/>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D5B5A"/>
    <w:rsid w:val="000D62E9"/>
    <w:rsid w:val="000D6BE0"/>
    <w:rsid w:val="000E1D3B"/>
    <w:rsid w:val="000E7137"/>
    <w:rsid w:val="000E7300"/>
    <w:rsid w:val="000F2B33"/>
    <w:rsid w:val="000F3516"/>
    <w:rsid w:val="000F402A"/>
    <w:rsid w:val="000F41AA"/>
    <w:rsid w:val="000F5065"/>
    <w:rsid w:val="000F5C77"/>
    <w:rsid w:val="00101B70"/>
    <w:rsid w:val="0010585B"/>
    <w:rsid w:val="0010784C"/>
    <w:rsid w:val="00107F86"/>
    <w:rsid w:val="00110E4F"/>
    <w:rsid w:val="00121163"/>
    <w:rsid w:val="0012303F"/>
    <w:rsid w:val="00124083"/>
    <w:rsid w:val="001249C7"/>
    <w:rsid w:val="00127963"/>
    <w:rsid w:val="0013411D"/>
    <w:rsid w:val="0014100E"/>
    <w:rsid w:val="0014131F"/>
    <w:rsid w:val="0014396D"/>
    <w:rsid w:val="00145FBB"/>
    <w:rsid w:val="00147425"/>
    <w:rsid w:val="00147D4B"/>
    <w:rsid w:val="00150E9B"/>
    <w:rsid w:val="0015386D"/>
    <w:rsid w:val="00153D2B"/>
    <w:rsid w:val="00165E62"/>
    <w:rsid w:val="00167616"/>
    <w:rsid w:val="001747CD"/>
    <w:rsid w:val="00175C90"/>
    <w:rsid w:val="00181E46"/>
    <w:rsid w:val="00185B41"/>
    <w:rsid w:val="00187951"/>
    <w:rsid w:val="00187A7F"/>
    <w:rsid w:val="00191EA6"/>
    <w:rsid w:val="001926E1"/>
    <w:rsid w:val="00194035"/>
    <w:rsid w:val="00194367"/>
    <w:rsid w:val="0019482A"/>
    <w:rsid w:val="00195D5E"/>
    <w:rsid w:val="001972CD"/>
    <w:rsid w:val="001A0FBB"/>
    <w:rsid w:val="001B0694"/>
    <w:rsid w:val="001B234A"/>
    <w:rsid w:val="001B4A42"/>
    <w:rsid w:val="001B6769"/>
    <w:rsid w:val="001B7444"/>
    <w:rsid w:val="001C0F6B"/>
    <w:rsid w:val="001C4851"/>
    <w:rsid w:val="001C4FCF"/>
    <w:rsid w:val="001D2972"/>
    <w:rsid w:val="001D4CD0"/>
    <w:rsid w:val="001D7C30"/>
    <w:rsid w:val="001E4D72"/>
    <w:rsid w:val="001F2CB5"/>
    <w:rsid w:val="00210454"/>
    <w:rsid w:val="00212904"/>
    <w:rsid w:val="002134B3"/>
    <w:rsid w:val="00216A14"/>
    <w:rsid w:val="00220A73"/>
    <w:rsid w:val="00221990"/>
    <w:rsid w:val="00224D5C"/>
    <w:rsid w:val="00227785"/>
    <w:rsid w:val="0023044C"/>
    <w:rsid w:val="00237F0F"/>
    <w:rsid w:val="00241B6E"/>
    <w:rsid w:val="00242AD4"/>
    <w:rsid w:val="00242EC7"/>
    <w:rsid w:val="0024334D"/>
    <w:rsid w:val="00245CED"/>
    <w:rsid w:val="002510A5"/>
    <w:rsid w:val="00251589"/>
    <w:rsid w:val="002616F1"/>
    <w:rsid w:val="002617CD"/>
    <w:rsid w:val="00263F4F"/>
    <w:rsid w:val="0026676F"/>
    <w:rsid w:val="00271F6D"/>
    <w:rsid w:val="002763A4"/>
    <w:rsid w:val="00283EEC"/>
    <w:rsid w:val="00291683"/>
    <w:rsid w:val="0029248B"/>
    <w:rsid w:val="00294F93"/>
    <w:rsid w:val="002957C4"/>
    <w:rsid w:val="002A0CB9"/>
    <w:rsid w:val="002A1402"/>
    <w:rsid w:val="002A2259"/>
    <w:rsid w:val="002A3FCD"/>
    <w:rsid w:val="002A6B0B"/>
    <w:rsid w:val="002A6DCA"/>
    <w:rsid w:val="002A702A"/>
    <w:rsid w:val="002B1B3D"/>
    <w:rsid w:val="002B438C"/>
    <w:rsid w:val="002B68D1"/>
    <w:rsid w:val="002B7A8E"/>
    <w:rsid w:val="002C291D"/>
    <w:rsid w:val="002C3EF5"/>
    <w:rsid w:val="002D0602"/>
    <w:rsid w:val="002D488A"/>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067E8"/>
    <w:rsid w:val="00312D7E"/>
    <w:rsid w:val="00312FF1"/>
    <w:rsid w:val="003171D2"/>
    <w:rsid w:val="00324BC6"/>
    <w:rsid w:val="00325C4D"/>
    <w:rsid w:val="003345E3"/>
    <w:rsid w:val="00334FF4"/>
    <w:rsid w:val="0033555A"/>
    <w:rsid w:val="0033608B"/>
    <w:rsid w:val="003366C3"/>
    <w:rsid w:val="00341921"/>
    <w:rsid w:val="00343799"/>
    <w:rsid w:val="00343B06"/>
    <w:rsid w:val="003555CC"/>
    <w:rsid w:val="00355E9B"/>
    <w:rsid w:val="00366987"/>
    <w:rsid w:val="003715F5"/>
    <w:rsid w:val="00372C43"/>
    <w:rsid w:val="003737F6"/>
    <w:rsid w:val="003763C0"/>
    <w:rsid w:val="003845A5"/>
    <w:rsid w:val="00386C7E"/>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4CD"/>
    <w:rsid w:val="00407E58"/>
    <w:rsid w:val="00412BE7"/>
    <w:rsid w:val="004139FA"/>
    <w:rsid w:val="00415F95"/>
    <w:rsid w:val="0042282F"/>
    <w:rsid w:val="004254DD"/>
    <w:rsid w:val="00427B91"/>
    <w:rsid w:val="0043414D"/>
    <w:rsid w:val="00441763"/>
    <w:rsid w:val="00443E04"/>
    <w:rsid w:val="004457C7"/>
    <w:rsid w:val="00446E33"/>
    <w:rsid w:val="004500AC"/>
    <w:rsid w:val="004510FF"/>
    <w:rsid w:val="004525FF"/>
    <w:rsid w:val="00452ED5"/>
    <w:rsid w:val="004559D4"/>
    <w:rsid w:val="004579BA"/>
    <w:rsid w:val="00464CF1"/>
    <w:rsid w:val="00474A73"/>
    <w:rsid w:val="00480260"/>
    <w:rsid w:val="004824F9"/>
    <w:rsid w:val="00483F89"/>
    <w:rsid w:val="004861E3"/>
    <w:rsid w:val="00490276"/>
    <w:rsid w:val="004946C9"/>
    <w:rsid w:val="004A33FA"/>
    <w:rsid w:val="004B0547"/>
    <w:rsid w:val="004B397F"/>
    <w:rsid w:val="004B4C47"/>
    <w:rsid w:val="004C0757"/>
    <w:rsid w:val="004C2CB2"/>
    <w:rsid w:val="004C3342"/>
    <w:rsid w:val="004C765D"/>
    <w:rsid w:val="004C7BE1"/>
    <w:rsid w:val="004D76C3"/>
    <w:rsid w:val="004E692F"/>
    <w:rsid w:val="004F1AF2"/>
    <w:rsid w:val="004F487B"/>
    <w:rsid w:val="004F6161"/>
    <w:rsid w:val="004F6E16"/>
    <w:rsid w:val="004F71C7"/>
    <w:rsid w:val="00500406"/>
    <w:rsid w:val="00500A8F"/>
    <w:rsid w:val="00501735"/>
    <w:rsid w:val="00501E8B"/>
    <w:rsid w:val="005020EE"/>
    <w:rsid w:val="0050617A"/>
    <w:rsid w:val="00507677"/>
    <w:rsid w:val="005118C0"/>
    <w:rsid w:val="0051270E"/>
    <w:rsid w:val="00514796"/>
    <w:rsid w:val="00516B63"/>
    <w:rsid w:val="0052103D"/>
    <w:rsid w:val="00521CAC"/>
    <w:rsid w:val="00523D04"/>
    <w:rsid w:val="005257D1"/>
    <w:rsid w:val="00525885"/>
    <w:rsid w:val="00526EE8"/>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8628F"/>
    <w:rsid w:val="0058666C"/>
    <w:rsid w:val="00587C60"/>
    <w:rsid w:val="00590EF6"/>
    <w:rsid w:val="00593BB8"/>
    <w:rsid w:val="00594E06"/>
    <w:rsid w:val="005A3C90"/>
    <w:rsid w:val="005B0B6C"/>
    <w:rsid w:val="005B0C26"/>
    <w:rsid w:val="005B22CF"/>
    <w:rsid w:val="005B2D3F"/>
    <w:rsid w:val="005B3B68"/>
    <w:rsid w:val="005B3F7E"/>
    <w:rsid w:val="005B6C08"/>
    <w:rsid w:val="005C11DE"/>
    <w:rsid w:val="005C4DF6"/>
    <w:rsid w:val="005C4F8E"/>
    <w:rsid w:val="005D0F71"/>
    <w:rsid w:val="005D51DC"/>
    <w:rsid w:val="005D765B"/>
    <w:rsid w:val="005E040E"/>
    <w:rsid w:val="005E0BDE"/>
    <w:rsid w:val="005E3462"/>
    <w:rsid w:val="005E6245"/>
    <w:rsid w:val="005E7A80"/>
    <w:rsid w:val="005F16C2"/>
    <w:rsid w:val="005F448E"/>
    <w:rsid w:val="00603F76"/>
    <w:rsid w:val="00610A51"/>
    <w:rsid w:val="006131AA"/>
    <w:rsid w:val="00614C1F"/>
    <w:rsid w:val="00615986"/>
    <w:rsid w:val="0061676D"/>
    <w:rsid w:val="00624CB4"/>
    <w:rsid w:val="00626CA0"/>
    <w:rsid w:val="0064086C"/>
    <w:rsid w:val="00643128"/>
    <w:rsid w:val="006459E9"/>
    <w:rsid w:val="00647C64"/>
    <w:rsid w:val="00651FFE"/>
    <w:rsid w:val="0065418D"/>
    <w:rsid w:val="006557BD"/>
    <w:rsid w:val="006572E5"/>
    <w:rsid w:val="00657BE3"/>
    <w:rsid w:val="0066380B"/>
    <w:rsid w:val="006644BD"/>
    <w:rsid w:val="00670B37"/>
    <w:rsid w:val="00671239"/>
    <w:rsid w:val="0067262E"/>
    <w:rsid w:val="00676C78"/>
    <w:rsid w:val="00677198"/>
    <w:rsid w:val="00683877"/>
    <w:rsid w:val="00687CA5"/>
    <w:rsid w:val="006903BB"/>
    <w:rsid w:val="00696B3E"/>
    <w:rsid w:val="00696E10"/>
    <w:rsid w:val="006A2A60"/>
    <w:rsid w:val="006A7C62"/>
    <w:rsid w:val="006B4941"/>
    <w:rsid w:val="006B4E48"/>
    <w:rsid w:val="006C21DB"/>
    <w:rsid w:val="006C2F29"/>
    <w:rsid w:val="006D053D"/>
    <w:rsid w:val="006D1A40"/>
    <w:rsid w:val="006D4243"/>
    <w:rsid w:val="006E26D1"/>
    <w:rsid w:val="006E68E2"/>
    <w:rsid w:val="006F02B7"/>
    <w:rsid w:val="006F6EBC"/>
    <w:rsid w:val="006F7668"/>
    <w:rsid w:val="006F7F81"/>
    <w:rsid w:val="00700A31"/>
    <w:rsid w:val="00701B8C"/>
    <w:rsid w:val="007072E5"/>
    <w:rsid w:val="00707760"/>
    <w:rsid w:val="00707BC6"/>
    <w:rsid w:val="00710183"/>
    <w:rsid w:val="00713EF9"/>
    <w:rsid w:val="007167E6"/>
    <w:rsid w:val="0072363B"/>
    <w:rsid w:val="00723C12"/>
    <w:rsid w:val="00725640"/>
    <w:rsid w:val="00725938"/>
    <w:rsid w:val="00726CCD"/>
    <w:rsid w:val="00742381"/>
    <w:rsid w:val="00746E16"/>
    <w:rsid w:val="007513C5"/>
    <w:rsid w:val="00762E73"/>
    <w:rsid w:val="007633B1"/>
    <w:rsid w:val="00764477"/>
    <w:rsid w:val="00764D8E"/>
    <w:rsid w:val="0076718C"/>
    <w:rsid w:val="0077036D"/>
    <w:rsid w:val="00771344"/>
    <w:rsid w:val="00772096"/>
    <w:rsid w:val="0077405E"/>
    <w:rsid w:val="0078027A"/>
    <w:rsid w:val="007812D1"/>
    <w:rsid w:val="00790CE5"/>
    <w:rsid w:val="00791623"/>
    <w:rsid w:val="00791AC1"/>
    <w:rsid w:val="00792A74"/>
    <w:rsid w:val="00792C7A"/>
    <w:rsid w:val="007957E7"/>
    <w:rsid w:val="00796210"/>
    <w:rsid w:val="007A6D87"/>
    <w:rsid w:val="007B7E7B"/>
    <w:rsid w:val="007C2C06"/>
    <w:rsid w:val="007C3D79"/>
    <w:rsid w:val="007C49FB"/>
    <w:rsid w:val="007C621B"/>
    <w:rsid w:val="007C67B2"/>
    <w:rsid w:val="007C7C07"/>
    <w:rsid w:val="007D4D2F"/>
    <w:rsid w:val="007D6C2B"/>
    <w:rsid w:val="007D7AEE"/>
    <w:rsid w:val="007E1E17"/>
    <w:rsid w:val="007E5413"/>
    <w:rsid w:val="007E7933"/>
    <w:rsid w:val="007E7D1E"/>
    <w:rsid w:val="007F7903"/>
    <w:rsid w:val="00801FF5"/>
    <w:rsid w:val="00806690"/>
    <w:rsid w:val="00810911"/>
    <w:rsid w:val="00811115"/>
    <w:rsid w:val="00813F57"/>
    <w:rsid w:val="00816317"/>
    <w:rsid w:val="00816EC3"/>
    <w:rsid w:val="0082106E"/>
    <w:rsid w:val="00823429"/>
    <w:rsid w:val="00824011"/>
    <w:rsid w:val="00825966"/>
    <w:rsid w:val="0082608A"/>
    <w:rsid w:val="008279CD"/>
    <w:rsid w:val="00830FAE"/>
    <w:rsid w:val="00831375"/>
    <w:rsid w:val="00834063"/>
    <w:rsid w:val="008364BD"/>
    <w:rsid w:val="00840362"/>
    <w:rsid w:val="00840E3A"/>
    <w:rsid w:val="00844D2D"/>
    <w:rsid w:val="008463D0"/>
    <w:rsid w:val="008467AE"/>
    <w:rsid w:val="008479C2"/>
    <w:rsid w:val="00852C6A"/>
    <w:rsid w:val="00854745"/>
    <w:rsid w:val="008550D3"/>
    <w:rsid w:val="00855522"/>
    <w:rsid w:val="00864421"/>
    <w:rsid w:val="008700B1"/>
    <w:rsid w:val="008730E4"/>
    <w:rsid w:val="00874E61"/>
    <w:rsid w:val="008806EE"/>
    <w:rsid w:val="0089042B"/>
    <w:rsid w:val="00894F77"/>
    <w:rsid w:val="00897176"/>
    <w:rsid w:val="008A7A16"/>
    <w:rsid w:val="008B1B1C"/>
    <w:rsid w:val="008B51EB"/>
    <w:rsid w:val="008C09F5"/>
    <w:rsid w:val="008C14C7"/>
    <w:rsid w:val="008C5BBE"/>
    <w:rsid w:val="008D11AB"/>
    <w:rsid w:val="008D16D2"/>
    <w:rsid w:val="008D22D4"/>
    <w:rsid w:val="008D390D"/>
    <w:rsid w:val="008D49C8"/>
    <w:rsid w:val="008E0A20"/>
    <w:rsid w:val="008E122E"/>
    <w:rsid w:val="008E3563"/>
    <w:rsid w:val="008E6C78"/>
    <w:rsid w:val="008E6EC4"/>
    <w:rsid w:val="008F0D07"/>
    <w:rsid w:val="008F2D34"/>
    <w:rsid w:val="008F5C7C"/>
    <w:rsid w:val="008F6FA4"/>
    <w:rsid w:val="008F73E4"/>
    <w:rsid w:val="009049EB"/>
    <w:rsid w:val="009059EC"/>
    <w:rsid w:val="009103DE"/>
    <w:rsid w:val="009104B9"/>
    <w:rsid w:val="00911AA2"/>
    <w:rsid w:val="009132AA"/>
    <w:rsid w:val="0092146E"/>
    <w:rsid w:val="00924B8A"/>
    <w:rsid w:val="00931292"/>
    <w:rsid w:val="00932993"/>
    <w:rsid w:val="00941CF4"/>
    <w:rsid w:val="0094404A"/>
    <w:rsid w:val="009459BF"/>
    <w:rsid w:val="00946847"/>
    <w:rsid w:val="009503A2"/>
    <w:rsid w:val="00950DB7"/>
    <w:rsid w:val="00952CE9"/>
    <w:rsid w:val="00956C77"/>
    <w:rsid w:val="00964649"/>
    <w:rsid w:val="009656BE"/>
    <w:rsid w:val="00967616"/>
    <w:rsid w:val="009714BD"/>
    <w:rsid w:val="00974DC9"/>
    <w:rsid w:val="0097631B"/>
    <w:rsid w:val="00977909"/>
    <w:rsid w:val="00977C2C"/>
    <w:rsid w:val="0098085F"/>
    <w:rsid w:val="00981C77"/>
    <w:rsid w:val="009850F9"/>
    <w:rsid w:val="00985E44"/>
    <w:rsid w:val="00986B17"/>
    <w:rsid w:val="00993F20"/>
    <w:rsid w:val="00994CC3"/>
    <w:rsid w:val="00995186"/>
    <w:rsid w:val="009952E4"/>
    <w:rsid w:val="009A1F2B"/>
    <w:rsid w:val="009B121F"/>
    <w:rsid w:val="009B3952"/>
    <w:rsid w:val="009B6AFC"/>
    <w:rsid w:val="009C0A77"/>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1944"/>
    <w:rsid w:val="00A23593"/>
    <w:rsid w:val="00A23AE2"/>
    <w:rsid w:val="00A23C06"/>
    <w:rsid w:val="00A25195"/>
    <w:rsid w:val="00A25664"/>
    <w:rsid w:val="00A263A2"/>
    <w:rsid w:val="00A33BE2"/>
    <w:rsid w:val="00A36E67"/>
    <w:rsid w:val="00A37F18"/>
    <w:rsid w:val="00A40889"/>
    <w:rsid w:val="00A4143F"/>
    <w:rsid w:val="00A42A87"/>
    <w:rsid w:val="00A4475B"/>
    <w:rsid w:val="00A477AD"/>
    <w:rsid w:val="00A47D7A"/>
    <w:rsid w:val="00A508B3"/>
    <w:rsid w:val="00A513D8"/>
    <w:rsid w:val="00A551A4"/>
    <w:rsid w:val="00A56723"/>
    <w:rsid w:val="00A62E43"/>
    <w:rsid w:val="00A6319F"/>
    <w:rsid w:val="00A719FB"/>
    <w:rsid w:val="00A72367"/>
    <w:rsid w:val="00A73877"/>
    <w:rsid w:val="00A75BE7"/>
    <w:rsid w:val="00A77647"/>
    <w:rsid w:val="00A832F2"/>
    <w:rsid w:val="00A8712D"/>
    <w:rsid w:val="00A8748A"/>
    <w:rsid w:val="00A901FD"/>
    <w:rsid w:val="00A92990"/>
    <w:rsid w:val="00A945CC"/>
    <w:rsid w:val="00A949A3"/>
    <w:rsid w:val="00A95595"/>
    <w:rsid w:val="00A972D9"/>
    <w:rsid w:val="00AA393A"/>
    <w:rsid w:val="00AA4721"/>
    <w:rsid w:val="00AB1507"/>
    <w:rsid w:val="00AB1B32"/>
    <w:rsid w:val="00AB2A95"/>
    <w:rsid w:val="00AC0FB6"/>
    <w:rsid w:val="00AC295A"/>
    <w:rsid w:val="00AC364C"/>
    <w:rsid w:val="00AC558D"/>
    <w:rsid w:val="00AC6FF1"/>
    <w:rsid w:val="00AD41AC"/>
    <w:rsid w:val="00AD61CE"/>
    <w:rsid w:val="00AD6D3E"/>
    <w:rsid w:val="00AE0680"/>
    <w:rsid w:val="00AE08EB"/>
    <w:rsid w:val="00AE4B81"/>
    <w:rsid w:val="00AE571F"/>
    <w:rsid w:val="00AE6185"/>
    <w:rsid w:val="00AE66F5"/>
    <w:rsid w:val="00AE7D78"/>
    <w:rsid w:val="00AF0B61"/>
    <w:rsid w:val="00AF2006"/>
    <w:rsid w:val="00AF52C0"/>
    <w:rsid w:val="00AF5EE6"/>
    <w:rsid w:val="00AF657E"/>
    <w:rsid w:val="00AF6670"/>
    <w:rsid w:val="00AF7008"/>
    <w:rsid w:val="00B045B1"/>
    <w:rsid w:val="00B06FB8"/>
    <w:rsid w:val="00B10656"/>
    <w:rsid w:val="00B14B3C"/>
    <w:rsid w:val="00B17497"/>
    <w:rsid w:val="00B24ED2"/>
    <w:rsid w:val="00B2551C"/>
    <w:rsid w:val="00B30441"/>
    <w:rsid w:val="00B31E52"/>
    <w:rsid w:val="00B3616F"/>
    <w:rsid w:val="00B36BC8"/>
    <w:rsid w:val="00B36C80"/>
    <w:rsid w:val="00B42B8B"/>
    <w:rsid w:val="00B46043"/>
    <w:rsid w:val="00B50C8F"/>
    <w:rsid w:val="00B53B80"/>
    <w:rsid w:val="00B55ECE"/>
    <w:rsid w:val="00B56446"/>
    <w:rsid w:val="00B578B7"/>
    <w:rsid w:val="00B60818"/>
    <w:rsid w:val="00B611EF"/>
    <w:rsid w:val="00B639A8"/>
    <w:rsid w:val="00B65E7E"/>
    <w:rsid w:val="00B67A4B"/>
    <w:rsid w:val="00B71CD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B245F"/>
    <w:rsid w:val="00BC017E"/>
    <w:rsid w:val="00BC0D79"/>
    <w:rsid w:val="00BC202A"/>
    <w:rsid w:val="00BC33C6"/>
    <w:rsid w:val="00BC38E5"/>
    <w:rsid w:val="00BD19CE"/>
    <w:rsid w:val="00BD661B"/>
    <w:rsid w:val="00BD7EF1"/>
    <w:rsid w:val="00BE2FF7"/>
    <w:rsid w:val="00BF0CC5"/>
    <w:rsid w:val="00C03519"/>
    <w:rsid w:val="00C03A15"/>
    <w:rsid w:val="00C03E36"/>
    <w:rsid w:val="00C07FD6"/>
    <w:rsid w:val="00C1024A"/>
    <w:rsid w:val="00C10A0F"/>
    <w:rsid w:val="00C1609E"/>
    <w:rsid w:val="00C16A45"/>
    <w:rsid w:val="00C17BC1"/>
    <w:rsid w:val="00C25759"/>
    <w:rsid w:val="00C25981"/>
    <w:rsid w:val="00C26EE2"/>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87052"/>
    <w:rsid w:val="00C9249F"/>
    <w:rsid w:val="00C952D2"/>
    <w:rsid w:val="00C95BEE"/>
    <w:rsid w:val="00C95E9A"/>
    <w:rsid w:val="00C961DD"/>
    <w:rsid w:val="00CA270B"/>
    <w:rsid w:val="00CA4091"/>
    <w:rsid w:val="00CA4EE2"/>
    <w:rsid w:val="00CA5B8E"/>
    <w:rsid w:val="00CA705C"/>
    <w:rsid w:val="00CB05F5"/>
    <w:rsid w:val="00CC20D9"/>
    <w:rsid w:val="00CC371C"/>
    <w:rsid w:val="00CC4667"/>
    <w:rsid w:val="00CC5F45"/>
    <w:rsid w:val="00CD2A6A"/>
    <w:rsid w:val="00CD6496"/>
    <w:rsid w:val="00CD6BF2"/>
    <w:rsid w:val="00CD6CAC"/>
    <w:rsid w:val="00CE345D"/>
    <w:rsid w:val="00CE5051"/>
    <w:rsid w:val="00CF31D4"/>
    <w:rsid w:val="00CF4139"/>
    <w:rsid w:val="00CF5047"/>
    <w:rsid w:val="00CF6A02"/>
    <w:rsid w:val="00CF7D5F"/>
    <w:rsid w:val="00D05598"/>
    <w:rsid w:val="00D055FD"/>
    <w:rsid w:val="00D07C68"/>
    <w:rsid w:val="00D114E5"/>
    <w:rsid w:val="00D11B4A"/>
    <w:rsid w:val="00D12745"/>
    <w:rsid w:val="00D1403F"/>
    <w:rsid w:val="00D15EAD"/>
    <w:rsid w:val="00D16091"/>
    <w:rsid w:val="00D20643"/>
    <w:rsid w:val="00D210E3"/>
    <w:rsid w:val="00D2137C"/>
    <w:rsid w:val="00D24161"/>
    <w:rsid w:val="00D25C4B"/>
    <w:rsid w:val="00D2755C"/>
    <w:rsid w:val="00D279C7"/>
    <w:rsid w:val="00D360E8"/>
    <w:rsid w:val="00D448B1"/>
    <w:rsid w:val="00D454D7"/>
    <w:rsid w:val="00D565BA"/>
    <w:rsid w:val="00D60460"/>
    <w:rsid w:val="00D64DA1"/>
    <w:rsid w:val="00D70180"/>
    <w:rsid w:val="00D70365"/>
    <w:rsid w:val="00D7160B"/>
    <w:rsid w:val="00D7218D"/>
    <w:rsid w:val="00D74D85"/>
    <w:rsid w:val="00D757D5"/>
    <w:rsid w:val="00D766C8"/>
    <w:rsid w:val="00D849EA"/>
    <w:rsid w:val="00D87592"/>
    <w:rsid w:val="00D877D0"/>
    <w:rsid w:val="00D87F8A"/>
    <w:rsid w:val="00D920D8"/>
    <w:rsid w:val="00D92E7B"/>
    <w:rsid w:val="00D9580A"/>
    <w:rsid w:val="00D96906"/>
    <w:rsid w:val="00D9774B"/>
    <w:rsid w:val="00DA09CF"/>
    <w:rsid w:val="00DA2214"/>
    <w:rsid w:val="00DA24CC"/>
    <w:rsid w:val="00DA7180"/>
    <w:rsid w:val="00DA7B4C"/>
    <w:rsid w:val="00DB2A6D"/>
    <w:rsid w:val="00DC1108"/>
    <w:rsid w:val="00DC37C5"/>
    <w:rsid w:val="00DD1A40"/>
    <w:rsid w:val="00DD77F2"/>
    <w:rsid w:val="00DD7BF0"/>
    <w:rsid w:val="00DE6045"/>
    <w:rsid w:val="00DE6859"/>
    <w:rsid w:val="00DF25F4"/>
    <w:rsid w:val="00DF4E3C"/>
    <w:rsid w:val="00DF53F8"/>
    <w:rsid w:val="00E03F9E"/>
    <w:rsid w:val="00E07E94"/>
    <w:rsid w:val="00E12B94"/>
    <w:rsid w:val="00E134AD"/>
    <w:rsid w:val="00E13FEE"/>
    <w:rsid w:val="00E1565D"/>
    <w:rsid w:val="00E156B8"/>
    <w:rsid w:val="00E1577A"/>
    <w:rsid w:val="00E164E8"/>
    <w:rsid w:val="00E25B08"/>
    <w:rsid w:val="00E43484"/>
    <w:rsid w:val="00E442CE"/>
    <w:rsid w:val="00E469C3"/>
    <w:rsid w:val="00E473DC"/>
    <w:rsid w:val="00E47791"/>
    <w:rsid w:val="00E60684"/>
    <w:rsid w:val="00E6241B"/>
    <w:rsid w:val="00E66770"/>
    <w:rsid w:val="00E71D99"/>
    <w:rsid w:val="00E721FD"/>
    <w:rsid w:val="00E73268"/>
    <w:rsid w:val="00E7641A"/>
    <w:rsid w:val="00E82734"/>
    <w:rsid w:val="00E84F48"/>
    <w:rsid w:val="00E8532E"/>
    <w:rsid w:val="00E856DD"/>
    <w:rsid w:val="00E86E07"/>
    <w:rsid w:val="00E95AD8"/>
    <w:rsid w:val="00EA0C87"/>
    <w:rsid w:val="00EA1308"/>
    <w:rsid w:val="00EA1F10"/>
    <w:rsid w:val="00EA4BB1"/>
    <w:rsid w:val="00EA60E8"/>
    <w:rsid w:val="00EC275C"/>
    <w:rsid w:val="00EC32E8"/>
    <w:rsid w:val="00EC6057"/>
    <w:rsid w:val="00ED2BE3"/>
    <w:rsid w:val="00ED58A4"/>
    <w:rsid w:val="00ED6C0A"/>
    <w:rsid w:val="00ED742C"/>
    <w:rsid w:val="00EE472F"/>
    <w:rsid w:val="00EE6F44"/>
    <w:rsid w:val="00EF11AC"/>
    <w:rsid w:val="00EF19EB"/>
    <w:rsid w:val="00EF2C8E"/>
    <w:rsid w:val="00EF3818"/>
    <w:rsid w:val="00EF41D3"/>
    <w:rsid w:val="00F032D1"/>
    <w:rsid w:val="00F03AFE"/>
    <w:rsid w:val="00F0474F"/>
    <w:rsid w:val="00F1201F"/>
    <w:rsid w:val="00F15547"/>
    <w:rsid w:val="00F1564B"/>
    <w:rsid w:val="00F15C21"/>
    <w:rsid w:val="00F22666"/>
    <w:rsid w:val="00F22BFD"/>
    <w:rsid w:val="00F3159A"/>
    <w:rsid w:val="00F33575"/>
    <w:rsid w:val="00F36954"/>
    <w:rsid w:val="00F36C88"/>
    <w:rsid w:val="00F41198"/>
    <w:rsid w:val="00F42BD3"/>
    <w:rsid w:val="00F4744B"/>
    <w:rsid w:val="00F60F1C"/>
    <w:rsid w:val="00F615FB"/>
    <w:rsid w:val="00F663FE"/>
    <w:rsid w:val="00F671BF"/>
    <w:rsid w:val="00F67E68"/>
    <w:rsid w:val="00F74188"/>
    <w:rsid w:val="00F76040"/>
    <w:rsid w:val="00F76CEF"/>
    <w:rsid w:val="00F80F71"/>
    <w:rsid w:val="00F84B5B"/>
    <w:rsid w:val="00F8533C"/>
    <w:rsid w:val="00F86B0D"/>
    <w:rsid w:val="00F9053A"/>
    <w:rsid w:val="00F90B12"/>
    <w:rsid w:val="00F925C8"/>
    <w:rsid w:val="00F9693F"/>
    <w:rsid w:val="00F97A2C"/>
    <w:rsid w:val="00FA1017"/>
    <w:rsid w:val="00FA2D60"/>
    <w:rsid w:val="00FB0988"/>
    <w:rsid w:val="00FB397B"/>
    <w:rsid w:val="00FC7DF5"/>
    <w:rsid w:val="00FD06E1"/>
    <w:rsid w:val="00FD22C8"/>
    <w:rsid w:val="00FD5147"/>
    <w:rsid w:val="00FD56E0"/>
    <w:rsid w:val="00FD74CC"/>
    <w:rsid w:val="00FD7E6A"/>
    <w:rsid w:val="00FE521B"/>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149043">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90724147">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88008997">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2E40-B7B9-4F37-B4E7-6705FEF1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8382</Words>
  <Characters>47782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56052</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456788</cp:lastModifiedBy>
  <cp:revision>53</cp:revision>
  <cp:lastPrinted>2021-11-22T03:16:00Z</cp:lastPrinted>
  <dcterms:created xsi:type="dcterms:W3CDTF">2021-11-16T09:13:00Z</dcterms:created>
  <dcterms:modified xsi:type="dcterms:W3CDTF">2022-11-23T08:47:00Z</dcterms:modified>
</cp:coreProperties>
</file>