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81" w:rsidRDefault="00B35081" w:rsidP="00B35081">
      <w:pPr>
        <w:spacing w:after="0"/>
        <w:jc w:val="center"/>
        <w:outlineLvl w:val="0"/>
        <w:rPr>
          <w:rFonts w:ascii="Arial" w:hAnsi="Arial" w:cs="Arial"/>
          <w:b/>
          <w:sz w:val="28"/>
          <w:szCs w:val="28"/>
        </w:rPr>
      </w:pPr>
      <w:r>
        <w:rPr>
          <w:rFonts w:ascii="Arial" w:hAnsi="Arial" w:cs="Arial"/>
          <w:b/>
          <w:sz w:val="28"/>
          <w:szCs w:val="28"/>
        </w:rPr>
        <w:t xml:space="preserve">АДМИНИСТРАЦИЯ </w:t>
      </w:r>
      <w:r w:rsidR="00FE710D">
        <w:rPr>
          <w:rFonts w:ascii="Arial" w:hAnsi="Arial" w:cs="Arial"/>
          <w:b/>
          <w:sz w:val="28"/>
          <w:szCs w:val="28"/>
        </w:rPr>
        <w:t>КОЧНЕВСКОГО</w:t>
      </w:r>
      <w:r>
        <w:rPr>
          <w:rFonts w:ascii="Arial" w:hAnsi="Arial" w:cs="Arial"/>
          <w:b/>
          <w:sz w:val="28"/>
          <w:szCs w:val="28"/>
        </w:rPr>
        <w:t>СЕЛЬСОВЕТА</w:t>
      </w:r>
    </w:p>
    <w:p w:rsidR="00B35081" w:rsidRDefault="00B35081" w:rsidP="00B35081">
      <w:pPr>
        <w:spacing w:after="0"/>
        <w:jc w:val="center"/>
        <w:outlineLvl w:val="0"/>
        <w:rPr>
          <w:rFonts w:ascii="Arial" w:hAnsi="Arial" w:cs="Arial"/>
          <w:b/>
          <w:sz w:val="28"/>
          <w:szCs w:val="28"/>
        </w:rPr>
      </w:pPr>
      <w:r>
        <w:rPr>
          <w:rFonts w:ascii="Arial" w:hAnsi="Arial" w:cs="Arial"/>
          <w:b/>
          <w:sz w:val="28"/>
          <w:szCs w:val="28"/>
        </w:rPr>
        <w:t>ТАТАРСКОГО РАЙОНА НОВОСИБИРСКОЙ ОБЛАСТИ</w:t>
      </w:r>
    </w:p>
    <w:p w:rsidR="00B35081" w:rsidRDefault="00B35081" w:rsidP="00B35081">
      <w:pPr>
        <w:spacing w:after="0"/>
        <w:jc w:val="center"/>
        <w:rPr>
          <w:rFonts w:ascii="Arial" w:hAnsi="Arial" w:cs="Arial"/>
          <w:sz w:val="28"/>
          <w:szCs w:val="28"/>
        </w:rPr>
      </w:pPr>
    </w:p>
    <w:p w:rsidR="00B35081" w:rsidRDefault="00B35081" w:rsidP="00B35081">
      <w:pPr>
        <w:spacing w:after="0"/>
        <w:jc w:val="center"/>
        <w:rPr>
          <w:rFonts w:ascii="Arial" w:hAnsi="Arial" w:cs="Arial"/>
          <w:sz w:val="28"/>
          <w:szCs w:val="28"/>
        </w:rPr>
      </w:pPr>
    </w:p>
    <w:p w:rsidR="00B35081" w:rsidRDefault="00B35081" w:rsidP="00B35081">
      <w:pPr>
        <w:spacing w:after="0"/>
        <w:jc w:val="center"/>
        <w:rPr>
          <w:rFonts w:ascii="Arial" w:hAnsi="Arial" w:cs="Arial"/>
          <w:b/>
          <w:sz w:val="28"/>
          <w:szCs w:val="28"/>
        </w:rPr>
      </w:pPr>
      <w:r>
        <w:rPr>
          <w:rFonts w:ascii="Arial" w:hAnsi="Arial" w:cs="Arial"/>
          <w:b/>
          <w:sz w:val="28"/>
          <w:szCs w:val="28"/>
        </w:rPr>
        <w:t>ПОСТАНОВЛЕНИЕ</w:t>
      </w:r>
    </w:p>
    <w:p w:rsidR="00B35081" w:rsidRDefault="00B35081" w:rsidP="00B35081">
      <w:pPr>
        <w:spacing w:after="0"/>
        <w:jc w:val="center"/>
        <w:rPr>
          <w:rFonts w:ascii="Arial" w:hAnsi="Arial" w:cs="Arial"/>
          <w:b/>
          <w:sz w:val="28"/>
          <w:szCs w:val="28"/>
        </w:rPr>
      </w:pPr>
    </w:p>
    <w:p w:rsidR="00B35081" w:rsidRPr="002A7A06" w:rsidRDefault="00FE710D" w:rsidP="00B35081">
      <w:pPr>
        <w:spacing w:after="0"/>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Кочневска</w:t>
      </w:r>
      <w:proofErr w:type="spellEnd"/>
    </w:p>
    <w:p w:rsidR="00B35081" w:rsidRPr="002A7A06" w:rsidRDefault="00B35081" w:rsidP="00B35081">
      <w:pPr>
        <w:spacing w:after="0"/>
        <w:rPr>
          <w:rFonts w:ascii="Times New Roman" w:hAnsi="Times New Roman" w:cs="Times New Roman"/>
          <w:sz w:val="24"/>
          <w:szCs w:val="24"/>
        </w:rPr>
      </w:pPr>
    </w:p>
    <w:p w:rsidR="00B35081" w:rsidRPr="002A7A06" w:rsidRDefault="00FE710D" w:rsidP="00B35081">
      <w:pPr>
        <w:rPr>
          <w:rFonts w:ascii="Times New Roman" w:hAnsi="Times New Roman" w:cs="Times New Roman"/>
          <w:sz w:val="28"/>
          <w:szCs w:val="28"/>
        </w:rPr>
      </w:pPr>
      <w:r>
        <w:rPr>
          <w:rFonts w:ascii="Times New Roman" w:hAnsi="Times New Roman" w:cs="Times New Roman"/>
          <w:sz w:val="28"/>
          <w:szCs w:val="28"/>
        </w:rPr>
        <w:t>от 06.07</w:t>
      </w:r>
      <w:r w:rsidR="00B35081" w:rsidRPr="002A7A06">
        <w:rPr>
          <w:rFonts w:ascii="Times New Roman" w:hAnsi="Times New Roman" w:cs="Times New Roman"/>
          <w:sz w:val="28"/>
          <w:szCs w:val="28"/>
        </w:rPr>
        <w:t>.2022</w:t>
      </w:r>
      <w:r>
        <w:rPr>
          <w:rFonts w:ascii="Times New Roman" w:hAnsi="Times New Roman" w:cs="Times New Roman"/>
          <w:sz w:val="28"/>
          <w:szCs w:val="28"/>
        </w:rPr>
        <w:t xml:space="preserve"> </w:t>
      </w:r>
      <w:r w:rsidR="00B35081" w:rsidRPr="002A7A06">
        <w:rPr>
          <w:rFonts w:ascii="Times New Roman" w:hAnsi="Times New Roman" w:cs="Times New Roman"/>
          <w:sz w:val="28"/>
          <w:szCs w:val="28"/>
        </w:rPr>
        <w:t xml:space="preserve">г                                                            </w:t>
      </w:r>
      <w:r>
        <w:rPr>
          <w:rFonts w:ascii="Times New Roman" w:hAnsi="Times New Roman" w:cs="Times New Roman"/>
          <w:sz w:val="28"/>
          <w:szCs w:val="28"/>
        </w:rPr>
        <w:t xml:space="preserve">                            № 61</w:t>
      </w:r>
    </w:p>
    <w:p w:rsidR="00B35081" w:rsidRDefault="00B35081" w:rsidP="00B35081">
      <w:pPr>
        <w:rPr>
          <w:sz w:val="28"/>
          <w:szCs w:val="28"/>
        </w:rPr>
      </w:pPr>
    </w:p>
    <w:p w:rsidR="00B35081" w:rsidRPr="00B35081" w:rsidRDefault="00B35081" w:rsidP="00B35081">
      <w:pPr>
        <w:pStyle w:val="1"/>
        <w:suppressAutoHyphens/>
        <w:spacing w:before="0" w:after="0"/>
        <w:rPr>
          <w:b w:val="0"/>
          <w:sz w:val="28"/>
          <w:szCs w:val="28"/>
        </w:rPr>
      </w:pPr>
      <w:r w:rsidRPr="00B35081">
        <w:rPr>
          <w:b w:val="0"/>
          <w:sz w:val="28"/>
          <w:szCs w:val="28"/>
        </w:rPr>
        <w:t>О внесении изменений в постановление администрации</w:t>
      </w:r>
    </w:p>
    <w:p w:rsidR="00B35081" w:rsidRPr="00B35081" w:rsidRDefault="00FE710D" w:rsidP="00B35081">
      <w:pPr>
        <w:rPr>
          <w:rFonts w:ascii="Times New Roman" w:hAnsi="Times New Roman" w:cs="Times New Roman"/>
          <w:color w:val="000000"/>
          <w:sz w:val="28"/>
          <w:szCs w:val="28"/>
        </w:rPr>
      </w:pPr>
      <w:proofErr w:type="spellStart"/>
      <w:r>
        <w:rPr>
          <w:rFonts w:ascii="Times New Roman" w:hAnsi="Times New Roman" w:cs="Times New Roman"/>
          <w:sz w:val="28"/>
          <w:szCs w:val="28"/>
        </w:rPr>
        <w:t>Кочневского</w:t>
      </w:r>
      <w:proofErr w:type="spellEnd"/>
      <w:r>
        <w:rPr>
          <w:rFonts w:ascii="Times New Roman" w:hAnsi="Times New Roman" w:cs="Times New Roman"/>
          <w:sz w:val="28"/>
          <w:szCs w:val="28"/>
        </w:rPr>
        <w:t xml:space="preserve"> </w:t>
      </w:r>
      <w:r w:rsidR="00B35081" w:rsidRPr="00B35081">
        <w:rPr>
          <w:rFonts w:ascii="Times New Roman" w:hAnsi="Times New Roman" w:cs="Times New Roman"/>
          <w:sz w:val="28"/>
          <w:szCs w:val="28"/>
        </w:rPr>
        <w:t>сельсовета Татарского ра</w:t>
      </w:r>
      <w:r w:rsidR="000371D9">
        <w:rPr>
          <w:rFonts w:ascii="Times New Roman" w:hAnsi="Times New Roman" w:cs="Times New Roman"/>
          <w:sz w:val="28"/>
          <w:szCs w:val="28"/>
        </w:rPr>
        <w:t>йона Новосибирской области от 21.05.2020 года № 30/1</w:t>
      </w:r>
      <w:r w:rsidR="00B35081">
        <w:rPr>
          <w:rFonts w:ascii="Times New Roman" w:hAnsi="Times New Roman" w:cs="Times New Roman"/>
          <w:sz w:val="28"/>
          <w:szCs w:val="28"/>
        </w:rPr>
        <w:t xml:space="preserve"> </w:t>
      </w:r>
      <w:r w:rsidR="00B35081" w:rsidRPr="00B35081">
        <w:rPr>
          <w:rFonts w:ascii="Times New Roman" w:hAnsi="Times New Roman" w:cs="Times New Roman"/>
          <w:sz w:val="28"/>
          <w:szCs w:val="28"/>
        </w:rPr>
        <w:t>«</w:t>
      </w:r>
      <w:r w:rsidR="00B35081">
        <w:rPr>
          <w:rFonts w:ascii="Times New Roman" w:hAnsi="Times New Roman" w:cs="Times New Roman"/>
          <w:sz w:val="28"/>
          <w:szCs w:val="28"/>
        </w:rPr>
        <w:t xml:space="preserve"> Об утверждении </w:t>
      </w:r>
      <w:hyperlink w:anchor="sub_1000" w:history="1">
        <w:r w:rsidR="00B35081">
          <w:rPr>
            <w:rStyle w:val="af"/>
            <w:rFonts w:ascii="Times New Roman" w:hAnsi="Times New Roman" w:cs="Times New Roman"/>
            <w:b w:val="0"/>
            <w:color w:val="000000"/>
            <w:sz w:val="28"/>
            <w:szCs w:val="28"/>
          </w:rPr>
          <w:t>п</w:t>
        </w:r>
        <w:r w:rsidR="00B35081" w:rsidRPr="00B35081">
          <w:rPr>
            <w:rStyle w:val="af"/>
            <w:rFonts w:ascii="Times New Roman" w:hAnsi="Times New Roman" w:cs="Times New Roman"/>
            <w:b w:val="0"/>
            <w:color w:val="000000"/>
            <w:sz w:val="28"/>
            <w:szCs w:val="28"/>
          </w:rPr>
          <w:t>оряд</w:t>
        </w:r>
        <w:r w:rsidR="00B35081">
          <w:rPr>
            <w:rStyle w:val="af"/>
            <w:rFonts w:ascii="Times New Roman" w:hAnsi="Times New Roman" w:cs="Times New Roman"/>
            <w:b w:val="0"/>
            <w:color w:val="000000"/>
            <w:sz w:val="28"/>
            <w:szCs w:val="28"/>
          </w:rPr>
          <w:t>ка</w:t>
        </w:r>
      </w:hyperlink>
      <w:r w:rsidR="00B35081" w:rsidRPr="00B35081">
        <w:rPr>
          <w:rFonts w:ascii="Times New Roman" w:hAnsi="Times New Roman" w:cs="Times New Roman"/>
          <w:color w:val="000000"/>
          <w:sz w:val="28"/>
          <w:szCs w:val="28"/>
        </w:rPr>
        <w:t xml:space="preserve"> составления и утверждения плана финансово-хозяйственной деятельности муниципальных автономных и муниципальных бюджетных учреждений </w:t>
      </w:r>
      <w:proofErr w:type="spellStart"/>
      <w:r>
        <w:rPr>
          <w:rFonts w:ascii="Times New Roman" w:hAnsi="Times New Roman" w:cs="Times New Roman"/>
          <w:color w:val="000000"/>
          <w:sz w:val="28"/>
          <w:szCs w:val="28"/>
        </w:rPr>
        <w:t>Кочневского</w:t>
      </w:r>
      <w:proofErr w:type="spellEnd"/>
      <w:r>
        <w:rPr>
          <w:rFonts w:ascii="Times New Roman" w:hAnsi="Times New Roman" w:cs="Times New Roman"/>
          <w:color w:val="000000"/>
          <w:sz w:val="28"/>
          <w:szCs w:val="28"/>
        </w:rPr>
        <w:t xml:space="preserve"> </w:t>
      </w:r>
      <w:r w:rsidR="00B35081" w:rsidRPr="00B35081">
        <w:rPr>
          <w:rFonts w:ascii="Times New Roman" w:hAnsi="Times New Roman" w:cs="Times New Roman"/>
          <w:color w:val="000000"/>
          <w:sz w:val="28"/>
          <w:szCs w:val="28"/>
        </w:rPr>
        <w:t>сельсовета Татарского района Новосибирской области</w:t>
      </w:r>
      <w:r w:rsidR="00B35081">
        <w:rPr>
          <w:rFonts w:ascii="Times New Roman" w:hAnsi="Times New Roman" w:cs="Times New Roman"/>
          <w:color w:val="000000"/>
          <w:sz w:val="28"/>
          <w:szCs w:val="28"/>
        </w:rPr>
        <w:t>»</w:t>
      </w:r>
    </w:p>
    <w:p w:rsidR="00B35081" w:rsidRPr="007B772F" w:rsidRDefault="00B35081" w:rsidP="00B35081">
      <w:pPr>
        <w:suppressAutoHyphens/>
        <w:spacing w:after="0" w:line="240" w:lineRule="auto"/>
      </w:pPr>
    </w:p>
    <w:p w:rsidR="00B35081" w:rsidRPr="00940E18" w:rsidRDefault="00EB206F" w:rsidP="00B35081">
      <w:pPr>
        <w:pStyle w:val="ConsPlusTitle"/>
        <w:suppressAutoHyphens/>
        <w:ind w:firstLine="709"/>
        <w:jc w:val="both"/>
        <w:rPr>
          <w:rFonts w:ascii="Times New Roman" w:hAnsi="Times New Roman" w:cs="Times New Roman"/>
          <w:b w:val="0"/>
          <w:color w:val="000000"/>
          <w:sz w:val="28"/>
          <w:szCs w:val="28"/>
        </w:rPr>
      </w:pPr>
      <w:r w:rsidRPr="00803204">
        <w:rPr>
          <w:rFonts w:ascii="Times New Roman" w:hAnsi="Times New Roman" w:cs="Times New Roman"/>
          <w:b w:val="0"/>
          <w:color w:val="000000"/>
          <w:sz w:val="28"/>
          <w:szCs w:val="28"/>
        </w:rPr>
        <w:t xml:space="preserve">В соответствии с </w:t>
      </w:r>
      <w:hyperlink r:id="rId6" w:history="1">
        <w:r w:rsidRPr="00803204">
          <w:rPr>
            <w:rStyle w:val="af"/>
            <w:rFonts w:ascii="Times New Roman" w:hAnsi="Times New Roman" w:cs="Times New Roman"/>
            <w:color w:val="000000"/>
            <w:sz w:val="28"/>
            <w:szCs w:val="28"/>
          </w:rPr>
          <w:t>приказом</w:t>
        </w:r>
      </w:hyperlink>
      <w:r w:rsidRPr="00803204">
        <w:rPr>
          <w:rFonts w:ascii="Times New Roman" w:hAnsi="Times New Roman" w:cs="Times New Roman"/>
          <w:b w:val="0"/>
          <w:color w:val="000000"/>
          <w:sz w:val="28"/>
          <w:szCs w:val="28"/>
        </w:rPr>
        <w:t xml:space="preserve"> Министерства финансов Российской Федерации от 03.09.2021 №121н «О внесении изменений в приложение к требованиям к составлению и утверждению плана финансово-хозяйственной деятельности государственног</w:t>
      </w:r>
      <w:proofErr w:type="gramStart"/>
      <w:r w:rsidRPr="00803204">
        <w:rPr>
          <w:rFonts w:ascii="Times New Roman" w:hAnsi="Times New Roman" w:cs="Times New Roman"/>
          <w:b w:val="0"/>
          <w:color w:val="000000"/>
          <w:sz w:val="28"/>
          <w:szCs w:val="28"/>
        </w:rPr>
        <w:t>о(</w:t>
      </w:r>
      <w:proofErr w:type="gramEnd"/>
      <w:r w:rsidRPr="00803204">
        <w:rPr>
          <w:rFonts w:ascii="Times New Roman" w:hAnsi="Times New Roman" w:cs="Times New Roman"/>
          <w:b w:val="0"/>
          <w:color w:val="000000"/>
          <w:sz w:val="28"/>
          <w:szCs w:val="28"/>
        </w:rPr>
        <w:t>муниципального) учреждения, утвержденным приказом Министерства</w:t>
      </w:r>
      <w:r>
        <w:rPr>
          <w:rFonts w:ascii="Times New Roman" w:hAnsi="Times New Roman" w:cs="Times New Roman"/>
          <w:b w:val="0"/>
          <w:color w:val="000000"/>
          <w:sz w:val="28"/>
          <w:szCs w:val="28"/>
        </w:rPr>
        <w:t xml:space="preserve"> </w:t>
      </w:r>
      <w:r w:rsidRPr="00803204">
        <w:rPr>
          <w:rFonts w:ascii="Times New Roman" w:hAnsi="Times New Roman" w:cs="Times New Roman"/>
          <w:b w:val="0"/>
          <w:color w:val="000000"/>
          <w:sz w:val="28"/>
          <w:szCs w:val="28"/>
        </w:rPr>
        <w:t xml:space="preserve">финансов Российской Федерации от 31 августа 2018г. №186н» </w:t>
      </w:r>
      <w:r w:rsidR="00B35081" w:rsidRPr="00940E18">
        <w:rPr>
          <w:rFonts w:ascii="Times New Roman" w:hAnsi="Times New Roman" w:cs="Times New Roman"/>
          <w:b w:val="0"/>
          <w:color w:val="000000"/>
          <w:sz w:val="28"/>
          <w:szCs w:val="28"/>
        </w:rPr>
        <w:t xml:space="preserve"> администрация</w:t>
      </w:r>
      <w:r w:rsidR="00B35081">
        <w:rPr>
          <w:rFonts w:ascii="Times New Roman" w:hAnsi="Times New Roman" w:cs="Times New Roman"/>
          <w:b w:val="0"/>
          <w:color w:val="000000"/>
          <w:sz w:val="28"/>
          <w:szCs w:val="28"/>
        </w:rPr>
        <w:t xml:space="preserve"> </w:t>
      </w:r>
      <w:proofErr w:type="spellStart"/>
      <w:r w:rsidR="00FE710D">
        <w:rPr>
          <w:rFonts w:ascii="Times New Roman" w:hAnsi="Times New Roman" w:cs="Times New Roman"/>
          <w:b w:val="0"/>
          <w:color w:val="000000"/>
          <w:sz w:val="28"/>
          <w:szCs w:val="28"/>
        </w:rPr>
        <w:t>Кочневского</w:t>
      </w:r>
      <w:proofErr w:type="spellEnd"/>
      <w:r w:rsidR="00FE710D">
        <w:rPr>
          <w:rFonts w:ascii="Times New Roman" w:hAnsi="Times New Roman" w:cs="Times New Roman"/>
          <w:b w:val="0"/>
          <w:color w:val="000000"/>
          <w:sz w:val="28"/>
          <w:szCs w:val="28"/>
        </w:rPr>
        <w:t xml:space="preserve"> </w:t>
      </w:r>
      <w:r w:rsidR="00B35081">
        <w:rPr>
          <w:rFonts w:ascii="Times New Roman" w:hAnsi="Times New Roman" w:cs="Times New Roman"/>
          <w:b w:val="0"/>
          <w:color w:val="000000"/>
          <w:sz w:val="28"/>
          <w:szCs w:val="28"/>
        </w:rPr>
        <w:t xml:space="preserve">сельсовета </w:t>
      </w:r>
      <w:r w:rsidR="00B35081" w:rsidRPr="00940E18">
        <w:rPr>
          <w:rFonts w:ascii="Times New Roman" w:hAnsi="Times New Roman" w:cs="Times New Roman"/>
          <w:b w:val="0"/>
          <w:color w:val="000000"/>
          <w:sz w:val="28"/>
          <w:szCs w:val="28"/>
        </w:rPr>
        <w:t xml:space="preserve">Татарского </w:t>
      </w:r>
      <w:r w:rsidR="00B35081">
        <w:rPr>
          <w:rFonts w:ascii="Times New Roman" w:hAnsi="Times New Roman" w:cs="Times New Roman"/>
          <w:b w:val="0"/>
          <w:color w:val="000000"/>
          <w:sz w:val="28"/>
          <w:szCs w:val="28"/>
        </w:rPr>
        <w:t>района Новосибирской области</w:t>
      </w:r>
      <w:r w:rsidR="00B35081" w:rsidRPr="00940E18">
        <w:rPr>
          <w:rFonts w:ascii="Times New Roman" w:hAnsi="Times New Roman" w:cs="Times New Roman"/>
          <w:b w:val="0"/>
          <w:color w:val="000000"/>
          <w:sz w:val="28"/>
          <w:szCs w:val="28"/>
        </w:rPr>
        <w:t xml:space="preserve"> постановляет:</w:t>
      </w:r>
    </w:p>
    <w:p w:rsidR="00B35081" w:rsidRDefault="00B35081" w:rsidP="00B35081">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B35081" w:rsidRDefault="00B35081" w:rsidP="00B35081">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940E18">
        <w:rPr>
          <w:rFonts w:ascii="Times New Roman" w:hAnsi="Times New Roman" w:cs="Times New Roman"/>
          <w:sz w:val="28"/>
          <w:szCs w:val="28"/>
        </w:rPr>
        <w:t xml:space="preserve">1.Внести </w:t>
      </w:r>
      <w:r>
        <w:rPr>
          <w:rFonts w:ascii="Times New Roman" w:hAnsi="Times New Roman" w:cs="Times New Roman"/>
          <w:sz w:val="28"/>
          <w:szCs w:val="28"/>
        </w:rPr>
        <w:t xml:space="preserve">в постановление администрации </w:t>
      </w:r>
      <w:proofErr w:type="spellStart"/>
      <w:r w:rsidR="00FE710D">
        <w:rPr>
          <w:rFonts w:ascii="Times New Roman" w:hAnsi="Times New Roman" w:cs="Times New Roman"/>
          <w:sz w:val="28"/>
          <w:szCs w:val="28"/>
        </w:rPr>
        <w:t>Кочневского</w:t>
      </w:r>
      <w:proofErr w:type="spellEnd"/>
      <w:r w:rsidR="00FE710D">
        <w:rPr>
          <w:rFonts w:ascii="Times New Roman" w:hAnsi="Times New Roman" w:cs="Times New Roman"/>
          <w:sz w:val="28"/>
          <w:szCs w:val="28"/>
        </w:rPr>
        <w:t xml:space="preserve"> </w:t>
      </w:r>
      <w:r>
        <w:rPr>
          <w:rFonts w:ascii="Times New Roman" w:hAnsi="Times New Roman" w:cs="Times New Roman"/>
          <w:sz w:val="28"/>
          <w:szCs w:val="28"/>
        </w:rPr>
        <w:t>сельсовета Татарского района Новосибирско</w:t>
      </w:r>
      <w:r w:rsidR="000371D9">
        <w:rPr>
          <w:rFonts w:ascii="Times New Roman" w:hAnsi="Times New Roman" w:cs="Times New Roman"/>
          <w:sz w:val="28"/>
          <w:szCs w:val="28"/>
        </w:rPr>
        <w:t>й области от 21.05.2020 года № 30/1</w:t>
      </w:r>
      <w:r>
        <w:rPr>
          <w:rFonts w:ascii="Times New Roman" w:hAnsi="Times New Roman" w:cs="Times New Roman"/>
          <w:sz w:val="28"/>
          <w:szCs w:val="28"/>
        </w:rPr>
        <w:t xml:space="preserve"> «Об утверждении </w:t>
      </w:r>
      <w:hyperlink w:anchor="sub_1000" w:history="1">
        <w:r>
          <w:rPr>
            <w:rStyle w:val="af"/>
            <w:rFonts w:ascii="Times New Roman" w:hAnsi="Times New Roman" w:cs="Times New Roman"/>
            <w:b w:val="0"/>
            <w:color w:val="000000"/>
            <w:sz w:val="28"/>
            <w:szCs w:val="28"/>
          </w:rPr>
          <w:t>п</w:t>
        </w:r>
        <w:r w:rsidRPr="00B35081">
          <w:rPr>
            <w:rStyle w:val="af"/>
            <w:rFonts w:ascii="Times New Roman" w:hAnsi="Times New Roman" w:cs="Times New Roman"/>
            <w:b w:val="0"/>
            <w:color w:val="000000"/>
            <w:sz w:val="28"/>
            <w:szCs w:val="28"/>
          </w:rPr>
          <w:t>оряд</w:t>
        </w:r>
        <w:r>
          <w:rPr>
            <w:rStyle w:val="af"/>
            <w:rFonts w:ascii="Times New Roman" w:hAnsi="Times New Roman" w:cs="Times New Roman"/>
            <w:b w:val="0"/>
            <w:color w:val="000000"/>
            <w:sz w:val="28"/>
            <w:szCs w:val="28"/>
          </w:rPr>
          <w:t>ка</w:t>
        </w:r>
      </w:hyperlink>
      <w:r w:rsidRPr="00B35081">
        <w:rPr>
          <w:rFonts w:ascii="Times New Roman" w:hAnsi="Times New Roman" w:cs="Times New Roman"/>
          <w:color w:val="000000"/>
          <w:sz w:val="28"/>
          <w:szCs w:val="28"/>
        </w:rPr>
        <w:t xml:space="preserve"> составления и утверждения плана финансово-хозяйственной деятельности муниципальных автономных и муниципальных бюджетных учреждений </w:t>
      </w:r>
      <w:proofErr w:type="spellStart"/>
      <w:r w:rsidR="00FE710D">
        <w:rPr>
          <w:rFonts w:ascii="Times New Roman" w:hAnsi="Times New Roman" w:cs="Times New Roman"/>
          <w:color w:val="000000"/>
          <w:sz w:val="28"/>
          <w:szCs w:val="28"/>
        </w:rPr>
        <w:t>Кочневского</w:t>
      </w:r>
      <w:proofErr w:type="spellEnd"/>
      <w:r w:rsidR="00FE710D">
        <w:rPr>
          <w:rFonts w:ascii="Times New Roman" w:hAnsi="Times New Roman" w:cs="Times New Roman"/>
          <w:color w:val="000000"/>
          <w:sz w:val="28"/>
          <w:szCs w:val="28"/>
        </w:rPr>
        <w:t xml:space="preserve"> </w:t>
      </w:r>
      <w:r w:rsidRPr="00B35081">
        <w:rPr>
          <w:rFonts w:ascii="Times New Roman" w:hAnsi="Times New Roman" w:cs="Times New Roman"/>
          <w:color w:val="000000"/>
          <w:sz w:val="28"/>
          <w:szCs w:val="28"/>
        </w:rPr>
        <w:t>сельсовета Татарского района Новосибирской области</w:t>
      </w:r>
      <w:r>
        <w:rPr>
          <w:rFonts w:ascii="Times New Roman" w:hAnsi="Times New Roman" w:cs="Times New Roman"/>
          <w:sz w:val="28"/>
          <w:szCs w:val="28"/>
        </w:rPr>
        <w:t xml:space="preserve">» </w:t>
      </w:r>
      <w:r w:rsidRPr="00940E18">
        <w:rPr>
          <w:rFonts w:ascii="Times New Roman" w:hAnsi="Times New Roman" w:cs="Times New Roman"/>
          <w:sz w:val="28"/>
          <w:szCs w:val="28"/>
        </w:rPr>
        <w:t>следующие изменения:</w:t>
      </w:r>
    </w:p>
    <w:p w:rsidR="004E58CB" w:rsidRDefault="004E58CB" w:rsidP="00B35081">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EB206F" w:rsidRPr="00803204" w:rsidRDefault="00EB206F" w:rsidP="00EB206F">
      <w:pPr>
        <w:suppressAutoHyphens/>
        <w:spacing w:after="0" w:line="240" w:lineRule="auto"/>
        <w:ind w:firstLine="567"/>
        <w:jc w:val="both"/>
        <w:rPr>
          <w:rFonts w:ascii="Times New Roman" w:hAnsi="Times New Roman" w:cs="Times New Roman"/>
          <w:color w:val="000000"/>
          <w:sz w:val="28"/>
          <w:szCs w:val="28"/>
        </w:rPr>
      </w:pPr>
      <w:r w:rsidRPr="00803204">
        <w:rPr>
          <w:rFonts w:ascii="Times New Roman" w:hAnsi="Times New Roman" w:cs="Times New Roman"/>
          <w:color w:val="000000"/>
          <w:sz w:val="28"/>
          <w:szCs w:val="28"/>
        </w:rPr>
        <w:t>1.1. Пункт 46 Порядка изложить в следующей редакции:</w:t>
      </w:r>
    </w:p>
    <w:p w:rsidR="00EB206F" w:rsidRDefault="00EB206F" w:rsidP="00EB206F">
      <w:pPr>
        <w:suppressAutoHyphens/>
        <w:spacing w:after="0" w:line="240" w:lineRule="auto"/>
        <w:jc w:val="both"/>
        <w:rPr>
          <w:rFonts w:ascii="Times New Roman" w:hAnsi="Times New Roman" w:cs="Times New Roman"/>
          <w:color w:val="000000"/>
          <w:sz w:val="28"/>
          <w:szCs w:val="28"/>
        </w:rPr>
      </w:pPr>
      <w:r w:rsidRPr="00803204">
        <w:rPr>
          <w:rFonts w:ascii="Times New Roman" w:hAnsi="Times New Roman" w:cs="Times New Roman"/>
          <w:color w:val="000000"/>
          <w:sz w:val="28"/>
          <w:szCs w:val="28"/>
        </w:rPr>
        <w:t xml:space="preserve">«46. После утверждения решения о бюджете </w:t>
      </w:r>
      <w:proofErr w:type="spellStart"/>
      <w:r w:rsidR="00FE710D">
        <w:rPr>
          <w:rFonts w:ascii="Times New Roman" w:hAnsi="Times New Roman" w:cs="Times New Roman"/>
          <w:color w:val="000000"/>
          <w:sz w:val="28"/>
          <w:szCs w:val="28"/>
        </w:rPr>
        <w:t>Кочневского</w:t>
      </w:r>
      <w:proofErr w:type="spellEnd"/>
      <w:r w:rsidR="00FE710D">
        <w:rPr>
          <w:rFonts w:ascii="Times New Roman" w:hAnsi="Times New Roman" w:cs="Times New Roman"/>
          <w:color w:val="000000"/>
          <w:sz w:val="28"/>
          <w:szCs w:val="28"/>
        </w:rPr>
        <w:t xml:space="preserve"> </w:t>
      </w:r>
      <w:r w:rsidR="00820CFD">
        <w:rPr>
          <w:rFonts w:ascii="Times New Roman" w:hAnsi="Times New Roman" w:cs="Times New Roman"/>
          <w:color w:val="000000"/>
          <w:sz w:val="28"/>
          <w:szCs w:val="28"/>
        </w:rPr>
        <w:t xml:space="preserve">сельсовета </w:t>
      </w:r>
      <w:r w:rsidRPr="00803204">
        <w:rPr>
          <w:rFonts w:ascii="Times New Roman" w:hAnsi="Times New Roman" w:cs="Times New Roman"/>
          <w:color w:val="000000"/>
          <w:sz w:val="28"/>
          <w:szCs w:val="28"/>
        </w:rPr>
        <w:t>Татарского района Новосибирской области на очередной финансовый год и плановый период проект Плана при необходимости уточняется учреждением».</w:t>
      </w:r>
    </w:p>
    <w:p w:rsidR="00512CB9" w:rsidRPr="00803204" w:rsidRDefault="00820CFD" w:rsidP="00EB206F">
      <w:p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7F8A">
        <w:rPr>
          <w:rFonts w:ascii="Times New Roman" w:hAnsi="Times New Roman" w:cs="Times New Roman"/>
          <w:color w:val="000000"/>
          <w:sz w:val="28"/>
          <w:szCs w:val="28"/>
        </w:rPr>
        <w:t>1.2.Пункт 4</w:t>
      </w:r>
      <w:r>
        <w:rPr>
          <w:rFonts w:ascii="Times New Roman" w:hAnsi="Times New Roman" w:cs="Times New Roman"/>
          <w:color w:val="000000"/>
          <w:sz w:val="28"/>
          <w:szCs w:val="28"/>
        </w:rPr>
        <w:t xml:space="preserve">8 Порядка </w:t>
      </w:r>
      <w:r w:rsidR="00627F8A">
        <w:rPr>
          <w:rFonts w:ascii="Times New Roman" w:hAnsi="Times New Roman" w:cs="Times New Roman"/>
          <w:color w:val="000000"/>
          <w:sz w:val="28"/>
          <w:szCs w:val="28"/>
        </w:rPr>
        <w:t xml:space="preserve"> исключить.</w:t>
      </w:r>
    </w:p>
    <w:p w:rsidR="00EB206F" w:rsidRPr="00803204" w:rsidRDefault="00EB206F" w:rsidP="00EB206F">
      <w:pPr>
        <w:suppressAutoHyphens/>
        <w:spacing w:after="0" w:line="240" w:lineRule="auto"/>
        <w:ind w:firstLine="567"/>
        <w:jc w:val="both"/>
        <w:rPr>
          <w:rFonts w:ascii="Times New Roman" w:hAnsi="Times New Roman" w:cs="Times New Roman"/>
          <w:color w:val="000000"/>
          <w:sz w:val="28"/>
          <w:szCs w:val="28"/>
        </w:rPr>
      </w:pPr>
      <w:r w:rsidRPr="00803204">
        <w:rPr>
          <w:rFonts w:ascii="Times New Roman" w:hAnsi="Times New Roman" w:cs="Times New Roman"/>
          <w:color w:val="000000"/>
          <w:sz w:val="28"/>
          <w:szCs w:val="28"/>
        </w:rPr>
        <w:t>1.</w:t>
      </w:r>
      <w:r w:rsidR="00820CFD">
        <w:rPr>
          <w:rFonts w:ascii="Times New Roman" w:hAnsi="Times New Roman" w:cs="Times New Roman"/>
          <w:color w:val="000000"/>
          <w:sz w:val="28"/>
          <w:szCs w:val="28"/>
        </w:rPr>
        <w:t>3</w:t>
      </w:r>
      <w:r w:rsidRPr="00803204">
        <w:rPr>
          <w:rFonts w:ascii="Times New Roman" w:hAnsi="Times New Roman" w:cs="Times New Roman"/>
          <w:color w:val="000000"/>
          <w:sz w:val="28"/>
          <w:szCs w:val="28"/>
        </w:rPr>
        <w:t xml:space="preserve">. Пункт </w:t>
      </w:r>
      <w:r w:rsidR="00820CFD">
        <w:rPr>
          <w:rFonts w:ascii="Times New Roman" w:hAnsi="Times New Roman" w:cs="Times New Roman"/>
          <w:color w:val="000000"/>
          <w:sz w:val="28"/>
          <w:szCs w:val="28"/>
        </w:rPr>
        <w:t>49</w:t>
      </w:r>
      <w:r w:rsidRPr="00803204">
        <w:rPr>
          <w:rFonts w:ascii="Times New Roman" w:hAnsi="Times New Roman" w:cs="Times New Roman"/>
          <w:color w:val="000000"/>
          <w:sz w:val="28"/>
          <w:szCs w:val="28"/>
        </w:rPr>
        <w:t xml:space="preserve"> Порядка изложить в следующей редакции:</w:t>
      </w:r>
    </w:p>
    <w:p w:rsidR="00EB206F" w:rsidRDefault="00EB206F" w:rsidP="00EB206F">
      <w:pPr>
        <w:suppressAutoHyphens/>
        <w:spacing w:after="0" w:line="240" w:lineRule="auto"/>
        <w:jc w:val="both"/>
        <w:rPr>
          <w:rFonts w:ascii="Times New Roman" w:hAnsi="Times New Roman" w:cs="Times New Roman"/>
          <w:color w:val="000000"/>
          <w:sz w:val="28"/>
          <w:szCs w:val="28"/>
        </w:rPr>
      </w:pPr>
      <w:r w:rsidRPr="00803204">
        <w:rPr>
          <w:rFonts w:ascii="Times New Roman" w:hAnsi="Times New Roman" w:cs="Times New Roman"/>
          <w:color w:val="000000"/>
          <w:sz w:val="28"/>
          <w:szCs w:val="28"/>
        </w:rPr>
        <w:t>«</w:t>
      </w:r>
      <w:r w:rsidR="00820CFD">
        <w:rPr>
          <w:rFonts w:ascii="Times New Roman" w:hAnsi="Times New Roman" w:cs="Times New Roman"/>
          <w:color w:val="000000"/>
          <w:sz w:val="28"/>
          <w:szCs w:val="28"/>
        </w:rPr>
        <w:t>49</w:t>
      </w:r>
      <w:r w:rsidRPr="00803204">
        <w:rPr>
          <w:rFonts w:ascii="Times New Roman" w:hAnsi="Times New Roman" w:cs="Times New Roman"/>
          <w:color w:val="000000"/>
          <w:sz w:val="28"/>
          <w:szCs w:val="28"/>
        </w:rPr>
        <w:t xml:space="preserve">. План утверждается Главой </w:t>
      </w:r>
      <w:proofErr w:type="spellStart"/>
      <w:r w:rsidR="00FE710D">
        <w:rPr>
          <w:rFonts w:ascii="Times New Roman" w:hAnsi="Times New Roman" w:cs="Times New Roman"/>
          <w:color w:val="000000"/>
          <w:sz w:val="28"/>
          <w:szCs w:val="28"/>
        </w:rPr>
        <w:t>Кочневского</w:t>
      </w:r>
      <w:proofErr w:type="spellEnd"/>
      <w:r w:rsidR="00FE710D">
        <w:rPr>
          <w:rFonts w:ascii="Times New Roman" w:hAnsi="Times New Roman" w:cs="Times New Roman"/>
          <w:color w:val="000000"/>
          <w:sz w:val="28"/>
          <w:szCs w:val="28"/>
        </w:rPr>
        <w:t xml:space="preserve"> </w:t>
      </w:r>
      <w:r w:rsidR="00512CB9">
        <w:rPr>
          <w:rFonts w:ascii="Times New Roman" w:hAnsi="Times New Roman" w:cs="Times New Roman"/>
          <w:color w:val="000000"/>
          <w:sz w:val="28"/>
          <w:szCs w:val="28"/>
        </w:rPr>
        <w:t xml:space="preserve">сельсовета </w:t>
      </w:r>
      <w:r w:rsidRPr="00803204">
        <w:rPr>
          <w:rFonts w:ascii="Times New Roman" w:hAnsi="Times New Roman" w:cs="Times New Roman"/>
          <w:color w:val="000000"/>
          <w:sz w:val="28"/>
          <w:szCs w:val="28"/>
        </w:rPr>
        <w:t>Татарского района Новосибирской области до начала очередного финансового года».</w:t>
      </w:r>
    </w:p>
    <w:p w:rsidR="00512CB9" w:rsidRDefault="00512CB9" w:rsidP="00EB206F">
      <w:pPr>
        <w:suppressAutoHyphens/>
        <w:spacing w:after="0" w:line="240" w:lineRule="auto"/>
        <w:jc w:val="both"/>
        <w:rPr>
          <w:rFonts w:ascii="Times New Roman" w:hAnsi="Times New Roman" w:cs="Times New Roman"/>
          <w:color w:val="000000"/>
          <w:sz w:val="28"/>
          <w:szCs w:val="28"/>
        </w:rPr>
      </w:pPr>
    </w:p>
    <w:p w:rsidR="00EB206F" w:rsidRDefault="00EB206F" w:rsidP="00EB206F">
      <w:pPr>
        <w:suppressAutoHyphen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820CFD">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В пункте 53 Порядка слова «с пунктом 46» заменить словами «с пунктом </w:t>
      </w:r>
      <w:r w:rsidR="00820CFD">
        <w:rPr>
          <w:rFonts w:ascii="Times New Roman" w:hAnsi="Times New Roman" w:cs="Times New Roman"/>
          <w:color w:val="000000"/>
          <w:sz w:val="28"/>
          <w:szCs w:val="28"/>
        </w:rPr>
        <w:t>49</w:t>
      </w:r>
      <w:r>
        <w:rPr>
          <w:rFonts w:ascii="Times New Roman" w:hAnsi="Times New Roman" w:cs="Times New Roman"/>
          <w:color w:val="000000"/>
          <w:sz w:val="28"/>
          <w:szCs w:val="28"/>
        </w:rPr>
        <w:t>».</w:t>
      </w:r>
    </w:p>
    <w:p w:rsidR="00512CB9" w:rsidRPr="00940E18" w:rsidRDefault="00512CB9" w:rsidP="00EB206F">
      <w:pPr>
        <w:suppressAutoHyphens/>
        <w:spacing w:after="0" w:line="240" w:lineRule="auto"/>
        <w:ind w:firstLine="567"/>
        <w:jc w:val="both"/>
        <w:rPr>
          <w:rFonts w:ascii="Times New Roman" w:hAnsi="Times New Roman" w:cs="Times New Roman"/>
          <w:b/>
          <w:sz w:val="28"/>
          <w:szCs w:val="28"/>
        </w:rPr>
      </w:pPr>
    </w:p>
    <w:p w:rsidR="00B35081" w:rsidRPr="00940E18" w:rsidRDefault="00B35081" w:rsidP="00B35081">
      <w:pPr>
        <w:suppressAutoHyphens/>
        <w:spacing w:after="0" w:line="240" w:lineRule="auto"/>
        <w:ind w:firstLine="567"/>
        <w:jc w:val="both"/>
        <w:rPr>
          <w:rFonts w:ascii="Times New Roman" w:hAnsi="Times New Roman" w:cs="Times New Roman"/>
          <w:color w:val="000000"/>
          <w:sz w:val="28"/>
          <w:szCs w:val="28"/>
        </w:rPr>
      </w:pPr>
      <w:r w:rsidRPr="00940E18">
        <w:rPr>
          <w:rFonts w:ascii="Times New Roman" w:hAnsi="Times New Roman" w:cs="Times New Roman"/>
          <w:color w:val="000000"/>
          <w:sz w:val="28"/>
          <w:szCs w:val="28"/>
        </w:rPr>
        <w:t>1.</w:t>
      </w:r>
      <w:r w:rsidR="00820CFD">
        <w:rPr>
          <w:rFonts w:ascii="Times New Roman" w:hAnsi="Times New Roman" w:cs="Times New Roman"/>
          <w:color w:val="000000"/>
          <w:sz w:val="28"/>
          <w:szCs w:val="28"/>
        </w:rPr>
        <w:t>5</w:t>
      </w:r>
      <w:r w:rsidRPr="00940E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Приложение</w:t>
      </w:r>
      <w:bookmarkStart w:id="0" w:name="_GoBack"/>
      <w:bookmarkEnd w:id="0"/>
      <w:r w:rsidRPr="00940E18">
        <w:rPr>
          <w:rFonts w:ascii="Times New Roman" w:hAnsi="Times New Roman" w:cs="Times New Roman"/>
          <w:color w:val="000000"/>
          <w:sz w:val="28"/>
          <w:szCs w:val="28"/>
        </w:rPr>
        <w:t xml:space="preserve"> к </w:t>
      </w:r>
      <w:r>
        <w:rPr>
          <w:rFonts w:ascii="Times New Roman" w:hAnsi="Times New Roman" w:cs="Times New Roman"/>
          <w:sz w:val="28"/>
          <w:szCs w:val="28"/>
        </w:rPr>
        <w:t xml:space="preserve">Порядку </w:t>
      </w:r>
      <w:r w:rsidR="00DE6764" w:rsidRPr="00B35081">
        <w:rPr>
          <w:rFonts w:ascii="Times New Roman" w:hAnsi="Times New Roman" w:cs="Times New Roman"/>
          <w:color w:val="000000"/>
          <w:sz w:val="28"/>
          <w:szCs w:val="28"/>
        </w:rPr>
        <w:t xml:space="preserve">составления и утверждения плана финансово-хозяйственной деятельности муниципальных автономных и муниципальных бюджетных учреждений </w:t>
      </w:r>
      <w:proofErr w:type="spellStart"/>
      <w:r w:rsidR="00FE710D">
        <w:rPr>
          <w:rFonts w:ascii="Times New Roman" w:hAnsi="Times New Roman" w:cs="Times New Roman"/>
          <w:color w:val="000000"/>
          <w:sz w:val="28"/>
          <w:szCs w:val="28"/>
        </w:rPr>
        <w:t>Кочневского</w:t>
      </w:r>
      <w:proofErr w:type="spellEnd"/>
      <w:r w:rsidR="00FE710D">
        <w:rPr>
          <w:rFonts w:ascii="Times New Roman" w:hAnsi="Times New Roman" w:cs="Times New Roman"/>
          <w:color w:val="000000"/>
          <w:sz w:val="28"/>
          <w:szCs w:val="28"/>
        </w:rPr>
        <w:t xml:space="preserve"> </w:t>
      </w:r>
      <w:r w:rsidR="00DE6764" w:rsidRPr="00B35081">
        <w:rPr>
          <w:rFonts w:ascii="Times New Roman" w:hAnsi="Times New Roman" w:cs="Times New Roman"/>
          <w:color w:val="000000"/>
          <w:sz w:val="28"/>
          <w:szCs w:val="28"/>
        </w:rPr>
        <w:t>сельсовета Татарского района Новосибирской области</w:t>
      </w:r>
      <w:r w:rsidR="00DE6764" w:rsidRPr="00940E18">
        <w:rPr>
          <w:rFonts w:ascii="Times New Roman" w:hAnsi="Times New Roman" w:cs="Times New Roman"/>
          <w:color w:val="000000"/>
          <w:sz w:val="28"/>
          <w:szCs w:val="28"/>
        </w:rPr>
        <w:t xml:space="preserve"> </w:t>
      </w:r>
      <w:r w:rsidRPr="00940E18">
        <w:rPr>
          <w:rFonts w:ascii="Times New Roman" w:hAnsi="Times New Roman" w:cs="Times New Roman"/>
          <w:color w:val="000000"/>
          <w:sz w:val="28"/>
          <w:szCs w:val="28"/>
        </w:rPr>
        <w:t>изложить в</w:t>
      </w:r>
      <w:r w:rsidR="00DE6764">
        <w:rPr>
          <w:rFonts w:ascii="Times New Roman" w:hAnsi="Times New Roman" w:cs="Times New Roman"/>
          <w:color w:val="000000"/>
          <w:sz w:val="28"/>
          <w:szCs w:val="28"/>
        </w:rPr>
        <w:t xml:space="preserve"> </w:t>
      </w:r>
      <w:r w:rsidRPr="00940E18">
        <w:rPr>
          <w:rFonts w:ascii="Times New Roman" w:hAnsi="Times New Roman" w:cs="Times New Roman"/>
          <w:color w:val="000000"/>
          <w:sz w:val="28"/>
          <w:szCs w:val="28"/>
        </w:rPr>
        <w:t xml:space="preserve">редакции </w:t>
      </w:r>
      <w:r>
        <w:rPr>
          <w:rFonts w:ascii="Times New Roman" w:hAnsi="Times New Roman" w:cs="Times New Roman"/>
          <w:color w:val="000000"/>
          <w:sz w:val="28"/>
          <w:szCs w:val="28"/>
        </w:rPr>
        <w:t>согласно приложению</w:t>
      </w:r>
      <w:r w:rsidRPr="00940E18">
        <w:rPr>
          <w:rFonts w:ascii="Times New Roman" w:hAnsi="Times New Roman" w:cs="Times New Roman"/>
          <w:color w:val="000000"/>
          <w:sz w:val="28"/>
          <w:szCs w:val="28"/>
        </w:rPr>
        <w:t xml:space="preserve"> к настоящему постановлению. </w:t>
      </w:r>
    </w:p>
    <w:p w:rsidR="00B35081" w:rsidRDefault="00B35081" w:rsidP="00B35081">
      <w:pPr>
        <w:suppressAutoHyphens/>
        <w:spacing w:after="0" w:line="240" w:lineRule="auto"/>
        <w:ind w:firstLine="567"/>
        <w:jc w:val="both"/>
        <w:rPr>
          <w:rFonts w:ascii="Times New Roman" w:hAnsi="Times New Roman" w:cs="Times New Roman"/>
          <w:color w:val="000000"/>
          <w:sz w:val="28"/>
          <w:szCs w:val="28"/>
        </w:rPr>
      </w:pPr>
    </w:p>
    <w:p w:rsidR="00B35081" w:rsidRPr="00940E18" w:rsidRDefault="00B35081" w:rsidP="00B35081">
      <w:pPr>
        <w:suppressAutoHyphens/>
        <w:spacing w:after="0" w:line="240" w:lineRule="auto"/>
        <w:ind w:firstLine="567"/>
        <w:jc w:val="both"/>
        <w:rPr>
          <w:rFonts w:ascii="Times New Roman" w:hAnsi="Times New Roman" w:cs="Times New Roman"/>
          <w:color w:val="000000"/>
          <w:sz w:val="28"/>
          <w:szCs w:val="28"/>
        </w:rPr>
      </w:pPr>
      <w:r w:rsidRPr="00940E18">
        <w:rPr>
          <w:rFonts w:ascii="Times New Roman" w:hAnsi="Times New Roman" w:cs="Times New Roman"/>
          <w:color w:val="000000"/>
          <w:sz w:val="28"/>
          <w:szCs w:val="28"/>
        </w:rPr>
        <w:t xml:space="preserve">2. Настоящее постановление вступает в силу с момента </w:t>
      </w:r>
      <w:r>
        <w:rPr>
          <w:rFonts w:ascii="Times New Roman" w:hAnsi="Times New Roman" w:cs="Times New Roman"/>
          <w:color w:val="000000"/>
          <w:sz w:val="28"/>
          <w:szCs w:val="28"/>
        </w:rPr>
        <w:t xml:space="preserve">его </w:t>
      </w:r>
      <w:r w:rsidRPr="00940E18">
        <w:rPr>
          <w:rFonts w:ascii="Times New Roman" w:hAnsi="Times New Roman" w:cs="Times New Roman"/>
          <w:color w:val="000000"/>
          <w:sz w:val="28"/>
          <w:szCs w:val="28"/>
        </w:rPr>
        <w:t>подписания</w:t>
      </w:r>
      <w:r>
        <w:rPr>
          <w:rFonts w:ascii="Times New Roman" w:hAnsi="Times New Roman" w:cs="Times New Roman"/>
          <w:color w:val="000000"/>
          <w:sz w:val="28"/>
          <w:szCs w:val="28"/>
        </w:rPr>
        <w:t>.</w:t>
      </w:r>
    </w:p>
    <w:p w:rsidR="00B35081" w:rsidRDefault="00B35081" w:rsidP="00B35081">
      <w:pPr>
        <w:tabs>
          <w:tab w:val="left" w:pos="426"/>
        </w:tabs>
        <w:suppressAutoHyphens/>
        <w:spacing w:after="0" w:line="240" w:lineRule="auto"/>
        <w:ind w:firstLine="567"/>
        <w:jc w:val="both"/>
        <w:rPr>
          <w:rFonts w:ascii="Times New Roman" w:hAnsi="Times New Roman" w:cs="Times New Roman"/>
          <w:sz w:val="28"/>
          <w:szCs w:val="28"/>
        </w:rPr>
      </w:pPr>
    </w:p>
    <w:p w:rsidR="00DE6764" w:rsidRPr="008448C6" w:rsidRDefault="00DE6764" w:rsidP="00DE6764">
      <w:pPr>
        <w:rPr>
          <w:rFonts w:ascii="Times New Roman" w:hAnsi="Times New Roman" w:cs="Times New Roman"/>
          <w:sz w:val="28"/>
          <w:szCs w:val="28"/>
        </w:rPr>
      </w:pPr>
      <w:r>
        <w:rPr>
          <w:rFonts w:ascii="Times New Roman" w:hAnsi="Times New Roman" w:cs="Times New Roman"/>
          <w:sz w:val="28"/>
          <w:szCs w:val="28"/>
        </w:rPr>
        <w:t xml:space="preserve">        </w:t>
      </w:r>
      <w:r w:rsidR="00B35081" w:rsidRPr="00940E18">
        <w:rPr>
          <w:rFonts w:ascii="Times New Roman" w:hAnsi="Times New Roman" w:cs="Times New Roman"/>
          <w:sz w:val="28"/>
          <w:szCs w:val="28"/>
        </w:rPr>
        <w:t>3.</w:t>
      </w:r>
      <w:r w:rsidR="00B35081" w:rsidRPr="00940E18">
        <w:rPr>
          <w:rFonts w:ascii="Times New Roman" w:hAnsi="Times New Roman" w:cs="Times New Roman"/>
          <w:color w:val="000000"/>
          <w:sz w:val="28"/>
          <w:szCs w:val="28"/>
        </w:rPr>
        <w:t xml:space="preserve"> </w:t>
      </w:r>
      <w:r w:rsidRPr="008448C6">
        <w:rPr>
          <w:rFonts w:ascii="Times New Roman" w:hAnsi="Times New Roman" w:cs="Times New Roman"/>
          <w:color w:val="000000"/>
          <w:sz w:val="28"/>
          <w:szCs w:val="28"/>
        </w:rPr>
        <w:t>Настоящее постановление</w:t>
      </w:r>
      <w:r w:rsidR="00FE710D">
        <w:rPr>
          <w:rFonts w:ascii="Times New Roman" w:hAnsi="Times New Roman" w:cs="Times New Roman"/>
          <w:color w:val="000000"/>
          <w:sz w:val="28"/>
          <w:szCs w:val="28"/>
        </w:rPr>
        <w:t xml:space="preserve"> опубликовать в газете « </w:t>
      </w:r>
      <w:proofErr w:type="spellStart"/>
      <w:r w:rsidR="00FE710D">
        <w:rPr>
          <w:rFonts w:ascii="Times New Roman" w:hAnsi="Times New Roman" w:cs="Times New Roman"/>
          <w:color w:val="000000"/>
          <w:sz w:val="28"/>
          <w:szCs w:val="28"/>
        </w:rPr>
        <w:t>Кочневский</w:t>
      </w:r>
      <w:proofErr w:type="spellEnd"/>
      <w:r w:rsidR="00FE710D">
        <w:rPr>
          <w:rFonts w:ascii="Times New Roman" w:hAnsi="Times New Roman" w:cs="Times New Roman"/>
          <w:color w:val="000000"/>
          <w:sz w:val="28"/>
          <w:szCs w:val="28"/>
        </w:rPr>
        <w:t xml:space="preserve"> Вестник</w:t>
      </w:r>
      <w:r w:rsidRPr="008448C6">
        <w:rPr>
          <w:rFonts w:ascii="Times New Roman" w:hAnsi="Times New Roman" w:cs="Times New Roman"/>
          <w:color w:val="000000"/>
          <w:sz w:val="28"/>
          <w:szCs w:val="28"/>
        </w:rPr>
        <w:t>» и разместить</w:t>
      </w:r>
      <w:r w:rsidRPr="008448C6">
        <w:rPr>
          <w:rFonts w:ascii="Times New Roman" w:hAnsi="Times New Roman" w:cs="Times New Roman"/>
          <w:sz w:val="28"/>
          <w:szCs w:val="28"/>
        </w:rPr>
        <w:t xml:space="preserve"> на официальном сайте администрации  </w:t>
      </w:r>
      <w:proofErr w:type="spellStart"/>
      <w:r w:rsidR="00FE710D">
        <w:rPr>
          <w:rFonts w:ascii="Times New Roman" w:hAnsi="Times New Roman" w:cs="Times New Roman"/>
          <w:sz w:val="28"/>
          <w:szCs w:val="28"/>
        </w:rPr>
        <w:t>Кочневского</w:t>
      </w:r>
      <w:proofErr w:type="spellEnd"/>
      <w:r w:rsidR="00FE710D">
        <w:rPr>
          <w:rFonts w:ascii="Times New Roman" w:hAnsi="Times New Roman" w:cs="Times New Roman"/>
          <w:sz w:val="28"/>
          <w:szCs w:val="28"/>
        </w:rPr>
        <w:t xml:space="preserve"> </w:t>
      </w:r>
      <w:r w:rsidRPr="008448C6">
        <w:rPr>
          <w:rFonts w:ascii="Times New Roman" w:hAnsi="Times New Roman" w:cs="Times New Roman"/>
          <w:sz w:val="28"/>
          <w:szCs w:val="28"/>
        </w:rPr>
        <w:t xml:space="preserve">сельсовета </w:t>
      </w:r>
      <w:r>
        <w:rPr>
          <w:rFonts w:ascii="Times New Roman" w:hAnsi="Times New Roman" w:cs="Times New Roman"/>
          <w:sz w:val="28"/>
          <w:szCs w:val="28"/>
        </w:rPr>
        <w:t>Татарского района Новосибирской области</w:t>
      </w:r>
      <w:r w:rsidRPr="008448C6">
        <w:rPr>
          <w:rFonts w:ascii="Times New Roman" w:hAnsi="Times New Roman" w:cs="Times New Roman"/>
          <w:sz w:val="28"/>
          <w:szCs w:val="28"/>
        </w:rPr>
        <w:t>.</w:t>
      </w:r>
    </w:p>
    <w:p w:rsidR="00DE6764" w:rsidRPr="00BC06BA" w:rsidRDefault="00DE6764" w:rsidP="00DE6764">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4</w:t>
      </w:r>
      <w:r w:rsidRPr="00BC06BA">
        <w:rPr>
          <w:rFonts w:ascii="Times New Roman" w:hAnsi="Times New Roman" w:cs="Times New Roman"/>
          <w:color w:val="000000"/>
          <w:sz w:val="28"/>
          <w:szCs w:val="28"/>
        </w:rPr>
        <w:t xml:space="preserve">. </w:t>
      </w:r>
      <w:proofErr w:type="gramStart"/>
      <w:r w:rsidRPr="00BC06BA">
        <w:rPr>
          <w:rFonts w:ascii="Times New Roman" w:hAnsi="Times New Roman" w:cs="Times New Roman"/>
          <w:sz w:val="28"/>
          <w:szCs w:val="28"/>
        </w:rPr>
        <w:t>Контроль за</w:t>
      </w:r>
      <w:proofErr w:type="gramEnd"/>
      <w:r w:rsidRPr="00BC06BA">
        <w:rPr>
          <w:rFonts w:ascii="Times New Roman" w:hAnsi="Times New Roman" w:cs="Times New Roman"/>
          <w:sz w:val="28"/>
          <w:szCs w:val="28"/>
        </w:rPr>
        <w:t xml:space="preserve"> исполнением настоящего постановления оставляю за собой.</w:t>
      </w:r>
    </w:p>
    <w:p w:rsidR="00DE6764" w:rsidRPr="00BC06BA" w:rsidRDefault="00DE6764" w:rsidP="00DE6764">
      <w:pPr>
        <w:rPr>
          <w:rFonts w:ascii="Times New Roman" w:hAnsi="Times New Roman" w:cs="Times New Roman"/>
          <w:sz w:val="28"/>
          <w:szCs w:val="28"/>
        </w:rPr>
      </w:pPr>
    </w:p>
    <w:p w:rsidR="00B35081" w:rsidRDefault="00B35081" w:rsidP="00B35081">
      <w:pPr>
        <w:tabs>
          <w:tab w:val="left" w:pos="4400"/>
        </w:tabs>
        <w:suppressAutoHyphens/>
        <w:spacing w:after="0" w:line="240" w:lineRule="auto"/>
        <w:ind w:firstLine="567"/>
        <w:jc w:val="both"/>
        <w:rPr>
          <w:rFonts w:ascii="Times New Roman" w:hAnsi="Times New Roman" w:cs="Times New Roman"/>
          <w:sz w:val="28"/>
          <w:szCs w:val="28"/>
        </w:rPr>
      </w:pPr>
    </w:p>
    <w:p w:rsidR="00B35081" w:rsidRPr="00940E18" w:rsidRDefault="00B35081" w:rsidP="00B35081">
      <w:pPr>
        <w:tabs>
          <w:tab w:val="left" w:pos="4400"/>
        </w:tabs>
        <w:suppressAutoHyphens/>
        <w:spacing w:after="0" w:line="240" w:lineRule="auto"/>
        <w:ind w:firstLine="567"/>
        <w:jc w:val="both"/>
        <w:rPr>
          <w:rFonts w:ascii="Times New Roman" w:hAnsi="Times New Roman" w:cs="Times New Roman"/>
          <w:sz w:val="28"/>
          <w:szCs w:val="28"/>
        </w:rPr>
      </w:pPr>
    </w:p>
    <w:p w:rsidR="00B35081" w:rsidRDefault="00B35081" w:rsidP="00DE6764">
      <w:pPr>
        <w:widowControl w:val="0"/>
        <w:suppressAutoHyphens/>
        <w:autoSpaceDE w:val="0"/>
        <w:autoSpaceDN w:val="0"/>
        <w:adjustRightInd w:val="0"/>
        <w:spacing w:after="0" w:line="240" w:lineRule="auto"/>
        <w:rPr>
          <w:rFonts w:ascii="Times New Roman" w:hAnsi="Times New Roman" w:cs="Times New Roman"/>
          <w:sz w:val="28"/>
          <w:szCs w:val="28"/>
        </w:rPr>
      </w:pPr>
      <w:r w:rsidRPr="00940E18">
        <w:rPr>
          <w:rFonts w:ascii="Times New Roman" w:hAnsi="Times New Roman" w:cs="Times New Roman"/>
          <w:sz w:val="28"/>
          <w:szCs w:val="28"/>
        </w:rPr>
        <w:t xml:space="preserve">Глава </w:t>
      </w:r>
      <w:proofErr w:type="spellStart"/>
      <w:r w:rsidR="00FE710D">
        <w:rPr>
          <w:rFonts w:ascii="Times New Roman" w:hAnsi="Times New Roman" w:cs="Times New Roman"/>
          <w:sz w:val="28"/>
          <w:szCs w:val="28"/>
        </w:rPr>
        <w:t>Кочневского</w:t>
      </w:r>
      <w:proofErr w:type="spellEnd"/>
      <w:r w:rsidR="00FE710D">
        <w:rPr>
          <w:rFonts w:ascii="Times New Roman" w:hAnsi="Times New Roman" w:cs="Times New Roman"/>
          <w:sz w:val="28"/>
          <w:szCs w:val="28"/>
        </w:rPr>
        <w:t xml:space="preserve"> </w:t>
      </w:r>
      <w:r w:rsidR="00DE6764">
        <w:rPr>
          <w:rFonts w:ascii="Times New Roman" w:hAnsi="Times New Roman" w:cs="Times New Roman"/>
          <w:sz w:val="28"/>
          <w:szCs w:val="28"/>
        </w:rPr>
        <w:t xml:space="preserve">сельсовета                       </w:t>
      </w:r>
      <w:r w:rsidR="00FE710D">
        <w:rPr>
          <w:rFonts w:ascii="Times New Roman" w:hAnsi="Times New Roman" w:cs="Times New Roman"/>
          <w:sz w:val="28"/>
          <w:szCs w:val="28"/>
        </w:rPr>
        <w:t xml:space="preserve">                  П.М.Гридин</w:t>
      </w:r>
    </w:p>
    <w:p w:rsidR="00B35081" w:rsidRDefault="00B35081" w:rsidP="00B35081">
      <w:pPr>
        <w:rPr>
          <w:rFonts w:ascii="Times New Roman" w:hAnsi="Times New Roman" w:cs="Times New Roman"/>
          <w:sz w:val="28"/>
          <w:szCs w:val="28"/>
        </w:rPr>
      </w:pPr>
    </w:p>
    <w:p w:rsidR="00B35081" w:rsidRDefault="00B35081" w:rsidP="00B35081">
      <w:pPr>
        <w:rPr>
          <w:rFonts w:ascii="Times New Roman" w:hAnsi="Times New Roman" w:cs="Times New Roman"/>
          <w:sz w:val="28"/>
          <w:szCs w:val="28"/>
        </w:rPr>
      </w:pPr>
    </w:p>
    <w:p w:rsidR="00B35081" w:rsidRDefault="00B35081" w:rsidP="00B35081">
      <w:pPr>
        <w:rPr>
          <w:rFonts w:ascii="Times New Roman" w:hAnsi="Times New Roman" w:cs="Times New Roman"/>
          <w:sz w:val="28"/>
          <w:szCs w:val="28"/>
        </w:rPr>
      </w:pPr>
    </w:p>
    <w:p w:rsidR="00B35081" w:rsidRDefault="00B35081" w:rsidP="00B35081">
      <w:pPr>
        <w:rPr>
          <w:rFonts w:ascii="Times New Roman" w:hAnsi="Times New Roman" w:cs="Times New Roman"/>
          <w:sz w:val="28"/>
          <w:szCs w:val="28"/>
        </w:rPr>
      </w:pPr>
    </w:p>
    <w:p w:rsidR="00B35081" w:rsidRPr="00975B60" w:rsidRDefault="00B35081" w:rsidP="00B35081">
      <w:pPr>
        <w:rPr>
          <w:rFonts w:ascii="Times New Roman" w:hAnsi="Times New Roman" w:cs="Times New Roman"/>
          <w:sz w:val="28"/>
          <w:szCs w:val="28"/>
        </w:rPr>
      </w:pPr>
    </w:p>
    <w:p w:rsidR="000A09A1" w:rsidRDefault="000A09A1" w:rsidP="00B35081">
      <w:pPr>
        <w:rPr>
          <w:rFonts w:ascii="Times New Roman" w:hAnsi="Times New Roman" w:cs="Times New Roman"/>
          <w:sz w:val="28"/>
          <w:szCs w:val="28"/>
        </w:rPr>
        <w:sectPr w:rsidR="000A09A1" w:rsidSect="00711226">
          <w:pgSz w:w="11906" w:h="16838"/>
          <w:pgMar w:top="1134" w:right="850" w:bottom="1134" w:left="1701" w:header="708" w:footer="708" w:gutter="0"/>
          <w:cols w:space="708"/>
          <w:docGrid w:linePitch="360"/>
        </w:sectPr>
      </w:pPr>
    </w:p>
    <w:p w:rsidR="00B35081" w:rsidRPr="00DA76D0" w:rsidRDefault="000A09A1" w:rsidP="00B35081">
      <w:pPr>
        <w:pStyle w:val="ConsPlusNormal"/>
        <w:jc w:val="right"/>
        <w:rPr>
          <w:rFonts w:ascii="Times New Roman" w:hAnsi="Times New Roman" w:cs="Times New Roman"/>
          <w:sz w:val="22"/>
          <w:szCs w:val="22"/>
        </w:rPr>
      </w:pPr>
      <w:r>
        <w:rPr>
          <w:rFonts w:ascii="Times New Roman" w:hAnsi="Times New Roman" w:cs="Times New Roman"/>
          <w:sz w:val="22"/>
          <w:szCs w:val="22"/>
        </w:rPr>
        <w:lastRenderedPageBreak/>
        <w:t>П</w:t>
      </w:r>
      <w:r w:rsidR="00B35081" w:rsidRPr="00DA76D0">
        <w:rPr>
          <w:rFonts w:ascii="Times New Roman" w:hAnsi="Times New Roman" w:cs="Times New Roman"/>
          <w:sz w:val="22"/>
          <w:szCs w:val="22"/>
        </w:rPr>
        <w:t>риложение</w:t>
      </w:r>
    </w:p>
    <w:p w:rsidR="00DE6764" w:rsidRDefault="00B35081" w:rsidP="00DE6764">
      <w:pPr>
        <w:pStyle w:val="ConsPlusNormal"/>
        <w:jc w:val="right"/>
        <w:rPr>
          <w:rFonts w:ascii="Times New Roman" w:hAnsi="Times New Roman" w:cs="Times New Roman"/>
          <w:sz w:val="22"/>
          <w:szCs w:val="22"/>
        </w:rPr>
      </w:pPr>
      <w:r w:rsidRPr="00DA76D0">
        <w:rPr>
          <w:rFonts w:ascii="Times New Roman" w:hAnsi="Times New Roman" w:cs="Times New Roman"/>
          <w:sz w:val="22"/>
          <w:szCs w:val="22"/>
        </w:rPr>
        <w:t>к постановлению администрации</w:t>
      </w:r>
      <w:r>
        <w:rPr>
          <w:rFonts w:ascii="Times New Roman" w:hAnsi="Times New Roman" w:cs="Times New Roman"/>
          <w:sz w:val="22"/>
          <w:szCs w:val="22"/>
        </w:rPr>
        <w:t xml:space="preserve"> </w:t>
      </w:r>
      <w:proofErr w:type="spellStart"/>
      <w:r w:rsidR="00FE710D">
        <w:rPr>
          <w:rFonts w:ascii="Times New Roman" w:hAnsi="Times New Roman" w:cs="Times New Roman"/>
          <w:sz w:val="22"/>
          <w:szCs w:val="22"/>
        </w:rPr>
        <w:t>Кочневского</w:t>
      </w:r>
      <w:proofErr w:type="spellEnd"/>
    </w:p>
    <w:p w:rsidR="00DE6764" w:rsidRDefault="00DE6764" w:rsidP="00DE6764">
      <w:pPr>
        <w:pStyle w:val="ConsPlusNormal"/>
        <w:jc w:val="right"/>
        <w:rPr>
          <w:rFonts w:ascii="Times New Roman" w:hAnsi="Times New Roman" w:cs="Times New Roman"/>
          <w:sz w:val="22"/>
          <w:szCs w:val="22"/>
        </w:rPr>
      </w:pPr>
      <w:r>
        <w:rPr>
          <w:rFonts w:ascii="Times New Roman" w:hAnsi="Times New Roman" w:cs="Times New Roman"/>
          <w:sz w:val="22"/>
          <w:szCs w:val="22"/>
        </w:rPr>
        <w:t>сельсовета Татарского района</w:t>
      </w:r>
    </w:p>
    <w:p w:rsidR="00B35081" w:rsidRPr="00DA76D0" w:rsidRDefault="00B35081" w:rsidP="00DE676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Новосибирской области</w:t>
      </w:r>
    </w:p>
    <w:p w:rsidR="00B35081" w:rsidRDefault="00B35081" w:rsidP="00B35081">
      <w:pPr>
        <w:pStyle w:val="ConsPlusNormal"/>
        <w:jc w:val="right"/>
        <w:rPr>
          <w:rFonts w:ascii="Times New Roman" w:hAnsi="Times New Roman" w:cs="Times New Roman"/>
          <w:sz w:val="22"/>
          <w:szCs w:val="22"/>
        </w:rPr>
      </w:pPr>
      <w:r w:rsidRPr="00DA76D0">
        <w:rPr>
          <w:rFonts w:ascii="Times New Roman" w:hAnsi="Times New Roman" w:cs="Times New Roman"/>
          <w:sz w:val="22"/>
          <w:szCs w:val="22"/>
        </w:rPr>
        <w:t xml:space="preserve">от </w:t>
      </w:r>
      <w:r w:rsidR="00FE710D">
        <w:rPr>
          <w:rFonts w:ascii="Times New Roman" w:hAnsi="Times New Roman" w:cs="Times New Roman"/>
          <w:sz w:val="22"/>
          <w:szCs w:val="22"/>
        </w:rPr>
        <w:t>06</w:t>
      </w:r>
      <w:r w:rsidR="00DE6764">
        <w:rPr>
          <w:rFonts w:ascii="Times New Roman" w:hAnsi="Times New Roman" w:cs="Times New Roman"/>
          <w:sz w:val="22"/>
          <w:szCs w:val="22"/>
        </w:rPr>
        <w:t>.0</w:t>
      </w:r>
      <w:r w:rsidR="00FE710D">
        <w:rPr>
          <w:rFonts w:ascii="Times New Roman" w:hAnsi="Times New Roman" w:cs="Times New Roman"/>
          <w:sz w:val="22"/>
          <w:szCs w:val="22"/>
        </w:rPr>
        <w:t>7</w:t>
      </w:r>
      <w:r w:rsidR="00DE6764">
        <w:rPr>
          <w:rFonts w:ascii="Times New Roman" w:hAnsi="Times New Roman" w:cs="Times New Roman"/>
          <w:sz w:val="22"/>
          <w:szCs w:val="22"/>
        </w:rPr>
        <w:t>.2022 г</w:t>
      </w:r>
      <w:r w:rsidRPr="00DA76D0">
        <w:rPr>
          <w:rFonts w:ascii="Times New Roman" w:hAnsi="Times New Roman" w:cs="Times New Roman"/>
          <w:sz w:val="22"/>
          <w:szCs w:val="22"/>
        </w:rPr>
        <w:t xml:space="preserve"> № </w:t>
      </w:r>
      <w:r w:rsidR="00FE710D">
        <w:rPr>
          <w:rFonts w:ascii="Times New Roman" w:hAnsi="Times New Roman" w:cs="Times New Roman"/>
          <w:sz w:val="22"/>
          <w:szCs w:val="22"/>
        </w:rPr>
        <w:t>61</w:t>
      </w:r>
    </w:p>
    <w:tbl>
      <w:tblPr>
        <w:tblW w:w="13182" w:type="dxa"/>
        <w:tblInd w:w="93" w:type="dxa"/>
        <w:tblLook w:val="04A0"/>
      </w:tblPr>
      <w:tblGrid>
        <w:gridCol w:w="220"/>
        <w:gridCol w:w="220"/>
        <w:gridCol w:w="220"/>
        <w:gridCol w:w="220"/>
        <w:gridCol w:w="220"/>
        <w:gridCol w:w="220"/>
        <w:gridCol w:w="220"/>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63"/>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432"/>
        <w:gridCol w:w="219"/>
        <w:gridCol w:w="219"/>
        <w:gridCol w:w="432"/>
        <w:gridCol w:w="219"/>
        <w:gridCol w:w="219"/>
        <w:gridCol w:w="219"/>
        <w:gridCol w:w="219"/>
        <w:gridCol w:w="219"/>
        <w:gridCol w:w="219"/>
        <w:gridCol w:w="219"/>
        <w:gridCol w:w="219"/>
        <w:gridCol w:w="219"/>
        <w:gridCol w:w="219"/>
        <w:gridCol w:w="219"/>
        <w:gridCol w:w="219"/>
        <w:gridCol w:w="638"/>
        <w:gridCol w:w="219"/>
      </w:tblGrid>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Утверждаю</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(наименование должности уполномоченного лица)</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36" w:type="dxa"/>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5056" w:type="dxa"/>
            <w:gridSpan w:val="17"/>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proofErr w:type="gramStart"/>
            <w:r w:rsidRPr="00E70EF8">
              <w:rPr>
                <w:rFonts w:ascii="Times New Roman" w:eastAsia="Times New Roman" w:hAnsi="Times New Roman" w:cs="Times New Roman"/>
              </w:rPr>
              <w:t>(наименование органа-учредителя (учреждения)</w:t>
            </w:r>
            <w:proofErr w:type="gramEnd"/>
          </w:p>
        </w:tc>
      </w:tr>
      <w:tr w:rsidR="00E70EF8" w:rsidRPr="00E70EF8" w:rsidTr="00E70EF8">
        <w:trPr>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52" w:type="dxa"/>
            <w:gridSpan w:val="8"/>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286" w:type="dxa"/>
            <w:gridSpan w:val="7"/>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27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52" w:type="dxa"/>
            <w:gridSpan w:val="8"/>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(подпись)</w:t>
            </w:r>
          </w:p>
        </w:tc>
        <w:tc>
          <w:tcPr>
            <w:tcW w:w="189" w:type="dxa"/>
            <w:tcBorders>
              <w:top w:val="nil"/>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p>
        </w:tc>
        <w:tc>
          <w:tcPr>
            <w:tcW w:w="2286" w:type="dxa"/>
            <w:gridSpan w:val="7"/>
            <w:tcBorders>
              <w:top w:val="single" w:sz="4" w:space="0" w:color="auto"/>
              <w:left w:val="nil"/>
              <w:bottom w:val="nil"/>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(расшифровка подписи)</w:t>
            </w: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225"/>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w:t>
            </w:r>
          </w:p>
        </w:tc>
        <w:tc>
          <w:tcPr>
            <w:tcW w:w="378"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w:t>
            </w:r>
          </w:p>
        </w:tc>
        <w:tc>
          <w:tcPr>
            <w:tcW w:w="1555" w:type="dxa"/>
            <w:gridSpan w:val="8"/>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2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20</w:t>
            </w:r>
          </w:p>
        </w:tc>
        <w:tc>
          <w:tcPr>
            <w:tcW w:w="42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1025"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roofErr w:type="gramStart"/>
            <w:r w:rsidRPr="00E70EF8">
              <w:rPr>
                <w:rFonts w:ascii="Times New Roman" w:eastAsia="Times New Roman" w:hAnsi="Times New Roman" w:cs="Times New Roman"/>
              </w:rPr>
              <w:t>г</w:t>
            </w:r>
            <w:proofErr w:type="gramEnd"/>
            <w:r w:rsidRPr="00E70EF8">
              <w:rPr>
                <w:rFonts w:ascii="Times New Roman" w:eastAsia="Times New Roman" w:hAnsi="Times New Roman" w:cs="Times New Roman"/>
              </w:rPr>
              <w:t>.</w:t>
            </w: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30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025"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285"/>
        </w:trPr>
        <w:tc>
          <w:tcPr>
            <w:tcW w:w="7370" w:type="dxa"/>
            <w:gridSpan w:val="41"/>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b/>
                <w:bCs/>
              </w:rPr>
            </w:pPr>
            <w:r w:rsidRPr="00E70EF8">
              <w:rPr>
                <w:rFonts w:ascii="Times New Roman" w:eastAsia="Times New Roman" w:hAnsi="Times New Roman" w:cs="Times New Roman"/>
                <w:b/>
                <w:bCs/>
              </w:rPr>
              <w:t>План финансово-хозяйственной деятельности на 20</w:t>
            </w: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roofErr w:type="gramStart"/>
            <w:r w:rsidRPr="00E70EF8">
              <w:rPr>
                <w:rFonts w:ascii="Times New Roman" w:eastAsia="Times New Roman" w:hAnsi="Times New Roman" w:cs="Times New Roman"/>
                <w:b/>
                <w:bCs/>
              </w:rPr>
              <w:t>г</w:t>
            </w:r>
            <w:proofErr w:type="gramEnd"/>
            <w:r w:rsidRPr="00E70EF8">
              <w:rPr>
                <w:rFonts w:ascii="Times New Roman" w:eastAsia="Times New Roman" w:hAnsi="Times New Roman" w:cs="Times New Roman"/>
                <w:b/>
                <w:bCs/>
              </w:rPr>
              <w:t>.</w:t>
            </w: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Коды</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15"/>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540" w:type="dxa"/>
            <w:gridSpan w:val="3"/>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и 20</w:t>
            </w: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900" w:type="dxa"/>
            <w:gridSpan w:val="5"/>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годов</w:t>
            </w:r>
            <w:proofErr w:type="gramStart"/>
            <w:r w:rsidRPr="00E70EF8">
              <w:rPr>
                <w:rFonts w:ascii="Times New Roman" w:eastAsia="Times New Roman" w:hAnsi="Times New Roman" w:cs="Times New Roman"/>
                <w:b/>
                <w:bCs/>
                <w:vertAlign w:val="superscript"/>
              </w:rPr>
              <w:t>1</w:t>
            </w:r>
            <w:proofErr w:type="gramEnd"/>
            <w:r w:rsidRPr="00E70EF8">
              <w:rPr>
                <w:rFonts w:ascii="Times New Roman" w:eastAsia="Times New Roman" w:hAnsi="Times New Roman" w:cs="Times New Roman"/>
                <w:b/>
                <w:bCs/>
              </w:rPr>
              <w:t>)</w:t>
            </w: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0"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210"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1025"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6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w:t>
            </w:r>
          </w:p>
        </w:tc>
        <w:tc>
          <w:tcPr>
            <w:tcW w:w="1440" w:type="dxa"/>
            <w:gridSpan w:val="8"/>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20</w:t>
            </w:r>
          </w:p>
        </w:tc>
        <w:tc>
          <w:tcPr>
            <w:tcW w:w="360"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360"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г.</w:t>
            </w:r>
            <w:r w:rsidRPr="00E70EF8">
              <w:rPr>
                <w:rFonts w:ascii="Times New Roman" w:eastAsia="Times New Roman" w:hAnsi="Times New Roman" w:cs="Times New Roman"/>
                <w:vertAlign w:val="superscript"/>
              </w:rPr>
              <w:t>2</w:t>
            </w: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Дата</w:t>
            </w:r>
          </w:p>
        </w:tc>
        <w:tc>
          <w:tcPr>
            <w:tcW w:w="144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3370" w:type="dxa"/>
            <w:gridSpan w:val="18"/>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Орган, осуществляющий функции</w:t>
            </w: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по Сводному реестру</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2465" w:type="dxa"/>
            <w:gridSpan w:val="13"/>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и полномочия учредителя</w:t>
            </w:r>
          </w:p>
        </w:tc>
        <w:tc>
          <w:tcPr>
            <w:tcW w:w="6632" w:type="dxa"/>
            <w:gridSpan w:val="35"/>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глава по БК</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по Сводному реестру</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9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auto"/>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ИНН</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331" w:type="dxa"/>
            <w:gridSpan w:val="7"/>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Учреждение</w:t>
            </w:r>
          </w:p>
        </w:tc>
        <w:tc>
          <w:tcPr>
            <w:tcW w:w="7766" w:type="dxa"/>
            <w:gridSpan w:val="41"/>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04" w:type="dxa"/>
            <w:gridSpan w:val="11"/>
            <w:tcBorders>
              <w:top w:val="nil"/>
              <w:left w:val="nil"/>
              <w:bottom w:val="nil"/>
              <w:right w:val="single" w:sz="8" w:space="0" w:color="auto"/>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КПП</w:t>
            </w:r>
          </w:p>
        </w:tc>
        <w:tc>
          <w:tcPr>
            <w:tcW w:w="144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15"/>
        </w:trPr>
        <w:tc>
          <w:tcPr>
            <w:tcW w:w="2465" w:type="dxa"/>
            <w:gridSpan w:val="13"/>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xml:space="preserve">Единица измерения: </w:t>
            </w:r>
            <w:proofErr w:type="spellStart"/>
            <w:r w:rsidRPr="00E70EF8">
              <w:rPr>
                <w:rFonts w:ascii="Times New Roman" w:eastAsia="Times New Roman" w:hAnsi="Times New Roman" w:cs="Times New Roman"/>
              </w:rPr>
              <w:t>руб</w:t>
            </w:r>
            <w:proofErr w:type="spellEnd"/>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1"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4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0"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6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18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604" w:type="dxa"/>
            <w:gridSpan w:val="11"/>
            <w:tcBorders>
              <w:top w:val="nil"/>
              <w:left w:val="nil"/>
              <w:bottom w:val="nil"/>
              <w:right w:val="single" w:sz="8" w:space="0" w:color="auto"/>
            </w:tcBorders>
            <w:shd w:val="clear" w:color="auto" w:fill="auto"/>
            <w:noWrap/>
            <w:vAlign w:val="bottom"/>
            <w:hideMark/>
          </w:tcPr>
          <w:p w:rsidR="00E70EF8" w:rsidRPr="00E70EF8" w:rsidRDefault="00E70EF8" w:rsidP="00E70EF8">
            <w:pPr>
              <w:spacing w:after="0" w:line="240" w:lineRule="auto"/>
              <w:ind w:firstLineChars="100" w:firstLine="220"/>
              <w:jc w:val="right"/>
              <w:rPr>
                <w:rFonts w:ascii="Times New Roman" w:eastAsia="Times New Roman" w:hAnsi="Times New Roman" w:cs="Times New Roman"/>
              </w:rPr>
            </w:pPr>
            <w:r w:rsidRPr="00E70EF8">
              <w:rPr>
                <w:rFonts w:ascii="Times New Roman" w:eastAsia="Times New Roman" w:hAnsi="Times New Roman" w:cs="Times New Roman"/>
              </w:rPr>
              <w:t>по ОКЕИ</w:t>
            </w:r>
          </w:p>
        </w:tc>
        <w:tc>
          <w:tcPr>
            <w:tcW w:w="1445" w:type="dxa"/>
            <w:gridSpan w:val="3"/>
            <w:tcBorders>
              <w:top w:val="single" w:sz="4" w:space="0" w:color="auto"/>
              <w:left w:val="nil"/>
              <w:bottom w:val="single" w:sz="8"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383</w:t>
            </w:r>
          </w:p>
        </w:tc>
        <w:tc>
          <w:tcPr>
            <w:tcW w:w="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bl>
    <w:p w:rsidR="00E70EF8" w:rsidRPr="00DA76D0" w:rsidRDefault="00E70EF8" w:rsidP="00B35081">
      <w:pPr>
        <w:pStyle w:val="ConsPlusNormal"/>
        <w:jc w:val="right"/>
        <w:rPr>
          <w:rFonts w:ascii="Times New Roman" w:hAnsi="Times New Roman" w:cs="Times New Roman"/>
          <w:color w:val="000000"/>
          <w:sz w:val="22"/>
          <w:szCs w:val="22"/>
        </w:rPr>
      </w:pPr>
    </w:p>
    <w:tbl>
      <w:tblPr>
        <w:tblW w:w="15277" w:type="dxa"/>
        <w:tblInd w:w="93" w:type="dxa"/>
        <w:tblLook w:val="04A0"/>
      </w:tblPr>
      <w:tblGrid>
        <w:gridCol w:w="271"/>
        <w:gridCol w:w="271"/>
        <w:gridCol w:w="271"/>
        <w:gridCol w:w="271"/>
        <w:gridCol w:w="271"/>
        <w:gridCol w:w="271"/>
        <w:gridCol w:w="271"/>
        <w:gridCol w:w="271"/>
        <w:gridCol w:w="271"/>
        <w:gridCol w:w="271"/>
        <w:gridCol w:w="271"/>
        <w:gridCol w:w="271"/>
        <w:gridCol w:w="271"/>
        <w:gridCol w:w="271"/>
        <w:gridCol w:w="271"/>
        <w:gridCol w:w="27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329"/>
        <w:gridCol w:w="895"/>
        <w:gridCol w:w="236"/>
      </w:tblGrid>
      <w:tr w:rsidR="00E70EF8" w:rsidRPr="00E70EF8" w:rsidTr="00E70EF8">
        <w:trPr>
          <w:gridAfter w:val="1"/>
          <w:wAfter w:w="236" w:type="dxa"/>
          <w:trHeight w:val="285"/>
        </w:trPr>
        <w:tc>
          <w:tcPr>
            <w:tcW w:w="15041" w:type="dxa"/>
            <w:gridSpan w:val="62"/>
            <w:tcBorders>
              <w:top w:val="nil"/>
              <w:left w:val="nil"/>
              <w:bottom w:val="single" w:sz="4" w:space="0" w:color="auto"/>
              <w:right w:val="nil"/>
            </w:tcBorders>
            <w:shd w:val="clear" w:color="auto" w:fill="auto"/>
            <w:noWrap/>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Раздел 1. Поступления и выплаты</w:t>
            </w:r>
          </w:p>
        </w:tc>
      </w:tr>
      <w:tr w:rsidR="00E70EF8" w:rsidRPr="00E70EF8" w:rsidTr="00E70EF8">
        <w:trPr>
          <w:gridAfter w:val="1"/>
          <w:wAfter w:w="236" w:type="dxa"/>
          <w:trHeight w:val="345"/>
        </w:trPr>
        <w:tc>
          <w:tcPr>
            <w:tcW w:w="5533" w:type="dxa"/>
            <w:gridSpan w:val="22"/>
            <w:vMerge w:val="restart"/>
            <w:tcBorders>
              <w:top w:val="single" w:sz="4" w:space="0" w:color="auto"/>
              <w:left w:val="nil"/>
              <w:bottom w:val="single" w:sz="4" w:space="0" w:color="000000"/>
              <w:right w:val="nil"/>
            </w:tcBorders>
            <w:shd w:val="clear" w:color="auto" w:fill="auto"/>
            <w:noWrap/>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Наименование показателя</w:t>
            </w:r>
          </w:p>
        </w:tc>
        <w:tc>
          <w:tcPr>
            <w:tcW w:w="87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Код строки</w:t>
            </w:r>
          </w:p>
        </w:tc>
        <w:tc>
          <w:tcPr>
            <w:tcW w:w="174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Код по бюджетной</w:t>
            </w:r>
            <w:r w:rsidRPr="00E70EF8">
              <w:rPr>
                <w:rFonts w:ascii="Times New Roman" w:eastAsia="Times New Roman" w:hAnsi="Times New Roman" w:cs="Times New Roman"/>
              </w:rPr>
              <w:br/>
              <w:t>классификации</w:t>
            </w:r>
            <w:r w:rsidRPr="00E70EF8">
              <w:rPr>
                <w:rFonts w:ascii="Times New Roman" w:eastAsia="Times New Roman" w:hAnsi="Times New Roman" w:cs="Times New Roman"/>
              </w:rPr>
              <w:br/>
              <w:t>Российской</w:t>
            </w:r>
            <w:r w:rsidRPr="00E70EF8">
              <w:rPr>
                <w:rFonts w:ascii="Times New Roman" w:eastAsia="Times New Roman" w:hAnsi="Times New Roman" w:cs="Times New Roman"/>
              </w:rPr>
              <w:br/>
              <w:t>Федерации</w:t>
            </w:r>
            <w:r w:rsidRPr="00E70EF8">
              <w:rPr>
                <w:rFonts w:ascii="Times New Roman" w:eastAsia="Times New Roman" w:hAnsi="Times New Roman" w:cs="Times New Roman"/>
                <w:vertAlign w:val="superscript"/>
              </w:rPr>
              <w:t>3</w:t>
            </w:r>
          </w:p>
        </w:tc>
        <w:tc>
          <w:tcPr>
            <w:tcW w:w="109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Аналит</w:t>
            </w:r>
            <w:proofErr w:type="gramStart"/>
            <w:r w:rsidRPr="00E70EF8">
              <w:rPr>
                <w:rFonts w:ascii="Times New Roman" w:eastAsia="Times New Roman" w:hAnsi="Times New Roman" w:cs="Times New Roman"/>
              </w:rPr>
              <w:t>и</w:t>
            </w:r>
            <w:proofErr w:type="spellEnd"/>
            <w:r w:rsidRPr="00E70EF8">
              <w:rPr>
                <w:rFonts w:ascii="Times New Roman" w:eastAsia="Times New Roman" w:hAnsi="Times New Roman" w:cs="Times New Roman"/>
              </w:rPr>
              <w:t>-</w:t>
            </w:r>
            <w:proofErr w:type="gramEnd"/>
            <w:r w:rsidRPr="00E70EF8">
              <w:rPr>
                <w:rFonts w:ascii="Times New Roman" w:eastAsia="Times New Roman" w:hAnsi="Times New Roman" w:cs="Times New Roman"/>
              </w:rPr>
              <w:br/>
            </w:r>
            <w:proofErr w:type="spellStart"/>
            <w:r w:rsidRPr="00E70EF8">
              <w:rPr>
                <w:rFonts w:ascii="Times New Roman" w:eastAsia="Times New Roman" w:hAnsi="Times New Roman" w:cs="Times New Roman"/>
              </w:rPr>
              <w:t>ческий</w:t>
            </w:r>
            <w:proofErr w:type="spellEnd"/>
            <w:r w:rsidRPr="00E70EF8">
              <w:rPr>
                <w:rFonts w:ascii="Times New Roman" w:eastAsia="Times New Roman" w:hAnsi="Times New Roman" w:cs="Times New Roman"/>
              </w:rPr>
              <w:br/>
              <w:t>код</w:t>
            </w:r>
            <w:r w:rsidRPr="00E70EF8">
              <w:rPr>
                <w:rFonts w:ascii="Times New Roman" w:eastAsia="Times New Roman" w:hAnsi="Times New Roman" w:cs="Times New Roman"/>
                <w:vertAlign w:val="superscript"/>
              </w:rPr>
              <w:t>4</w:t>
            </w:r>
          </w:p>
        </w:tc>
        <w:tc>
          <w:tcPr>
            <w:tcW w:w="5802" w:type="dxa"/>
            <w:gridSpan w:val="23"/>
            <w:tcBorders>
              <w:top w:val="single" w:sz="4" w:space="0" w:color="auto"/>
              <w:left w:val="nil"/>
              <w:bottom w:val="single" w:sz="4" w:space="0" w:color="auto"/>
              <w:right w:val="nil"/>
            </w:tcBorders>
            <w:shd w:val="clear" w:color="auto" w:fill="auto"/>
            <w:noWrap/>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Сумма</w:t>
            </w:r>
          </w:p>
        </w:tc>
      </w:tr>
      <w:tr w:rsidR="00E70EF8" w:rsidRPr="00E70EF8" w:rsidTr="00E70EF8">
        <w:trPr>
          <w:gridAfter w:val="1"/>
          <w:wAfter w:w="236" w:type="dxa"/>
          <w:trHeight w:val="330"/>
        </w:trPr>
        <w:tc>
          <w:tcPr>
            <w:tcW w:w="5533" w:type="dxa"/>
            <w:gridSpan w:val="22"/>
            <w:vMerge/>
            <w:tcBorders>
              <w:top w:val="single" w:sz="4" w:space="0" w:color="auto"/>
              <w:left w:val="nil"/>
              <w:bottom w:val="single" w:sz="4" w:space="0" w:color="000000"/>
              <w:right w:val="nil"/>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872" w:type="dxa"/>
            <w:gridSpan w:val="4"/>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44" w:type="dxa"/>
            <w:gridSpan w:val="8"/>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090" w:type="dxa"/>
            <w:gridSpan w:val="5"/>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654" w:type="dxa"/>
            <w:gridSpan w:val="3"/>
            <w:tcBorders>
              <w:top w:val="single" w:sz="4" w:space="0" w:color="auto"/>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на 20</w:t>
            </w:r>
          </w:p>
        </w:tc>
        <w:tc>
          <w:tcPr>
            <w:tcW w:w="436" w:type="dxa"/>
            <w:gridSpan w:val="2"/>
            <w:tcBorders>
              <w:top w:val="single" w:sz="4" w:space="0" w:color="auto"/>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36" w:type="dxa"/>
            <w:gridSpan w:val="2"/>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roofErr w:type="gramStart"/>
            <w:r w:rsidRPr="00E70EF8">
              <w:rPr>
                <w:rFonts w:ascii="Times New Roman" w:eastAsia="Times New Roman" w:hAnsi="Times New Roman" w:cs="Times New Roman"/>
              </w:rPr>
              <w:t>г</w:t>
            </w:r>
            <w:proofErr w:type="gramEnd"/>
            <w:r w:rsidRPr="00E70EF8">
              <w:rPr>
                <w:rFonts w:ascii="Times New Roman" w:eastAsia="Times New Roman" w:hAnsi="Times New Roman" w:cs="Times New Roman"/>
              </w:rPr>
              <w:t>.</w:t>
            </w:r>
          </w:p>
        </w:tc>
        <w:tc>
          <w:tcPr>
            <w:tcW w:w="654" w:type="dxa"/>
            <w:gridSpan w:val="3"/>
            <w:tcBorders>
              <w:top w:val="nil"/>
              <w:left w:val="nil"/>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на 20</w:t>
            </w:r>
          </w:p>
        </w:tc>
        <w:tc>
          <w:tcPr>
            <w:tcW w:w="436" w:type="dxa"/>
            <w:gridSpan w:val="2"/>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36" w:type="dxa"/>
            <w:gridSpan w:val="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roofErr w:type="gramStart"/>
            <w:r w:rsidRPr="00E70EF8">
              <w:rPr>
                <w:rFonts w:ascii="Times New Roman" w:eastAsia="Times New Roman" w:hAnsi="Times New Roman" w:cs="Times New Roman"/>
              </w:rPr>
              <w:t>г</w:t>
            </w:r>
            <w:proofErr w:type="gramEnd"/>
            <w:r w:rsidRPr="00E70EF8">
              <w:rPr>
                <w:rFonts w:ascii="Times New Roman" w:eastAsia="Times New Roman" w:hAnsi="Times New Roman" w:cs="Times New Roman"/>
              </w:rPr>
              <w:t>.</w:t>
            </w:r>
          </w:p>
        </w:tc>
        <w:tc>
          <w:tcPr>
            <w:tcW w:w="654" w:type="dxa"/>
            <w:gridSpan w:val="3"/>
            <w:tcBorders>
              <w:top w:val="single" w:sz="4" w:space="0" w:color="auto"/>
              <w:left w:val="single" w:sz="4" w:space="0" w:color="auto"/>
              <w:bottom w:val="nil"/>
              <w:right w:val="nil"/>
            </w:tcBorders>
            <w:shd w:val="clear" w:color="auto" w:fill="auto"/>
            <w:noWrap/>
            <w:vAlign w:val="bottom"/>
            <w:hideMark/>
          </w:tcPr>
          <w:p w:rsidR="00E70EF8" w:rsidRPr="00E70EF8" w:rsidRDefault="00E70EF8" w:rsidP="00E70EF8">
            <w:pPr>
              <w:spacing w:after="0" w:line="240" w:lineRule="auto"/>
              <w:jc w:val="right"/>
              <w:rPr>
                <w:rFonts w:ascii="Times New Roman" w:eastAsia="Times New Roman" w:hAnsi="Times New Roman" w:cs="Times New Roman"/>
              </w:rPr>
            </w:pPr>
            <w:r w:rsidRPr="00E70EF8">
              <w:rPr>
                <w:rFonts w:ascii="Times New Roman" w:eastAsia="Times New Roman" w:hAnsi="Times New Roman" w:cs="Times New Roman"/>
              </w:rPr>
              <w:t>на 20</w:t>
            </w:r>
          </w:p>
        </w:tc>
        <w:tc>
          <w:tcPr>
            <w:tcW w:w="436" w:type="dxa"/>
            <w:gridSpan w:val="2"/>
            <w:tcBorders>
              <w:top w:val="single" w:sz="4" w:space="0" w:color="auto"/>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436" w:type="dxa"/>
            <w:gridSpan w:val="2"/>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roofErr w:type="gramStart"/>
            <w:r w:rsidRPr="00E70EF8">
              <w:rPr>
                <w:rFonts w:ascii="Times New Roman" w:eastAsia="Times New Roman" w:hAnsi="Times New Roman" w:cs="Times New Roman"/>
              </w:rPr>
              <w:t>г</w:t>
            </w:r>
            <w:proofErr w:type="gramEnd"/>
            <w:r w:rsidRPr="00E70EF8">
              <w:rPr>
                <w:rFonts w:ascii="Times New Roman" w:eastAsia="Times New Roman" w:hAnsi="Times New Roman" w:cs="Times New Roman"/>
              </w:rPr>
              <w:t>.</w:t>
            </w:r>
          </w:p>
        </w:tc>
        <w:tc>
          <w:tcPr>
            <w:tcW w:w="1224" w:type="dxa"/>
            <w:gridSpan w:val="2"/>
            <w:tcBorders>
              <w:top w:val="nil"/>
              <w:left w:val="nil"/>
              <w:bottom w:val="single" w:sz="4" w:space="0" w:color="000000"/>
              <w:right w:val="nil"/>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за пределами</w:t>
            </w:r>
            <w:r w:rsidRPr="00E70EF8">
              <w:rPr>
                <w:rFonts w:ascii="Times New Roman" w:eastAsia="Times New Roman" w:hAnsi="Times New Roman" w:cs="Times New Roman"/>
              </w:rPr>
              <w:br/>
              <w:t>планового</w:t>
            </w:r>
            <w:r w:rsidRPr="00E70EF8">
              <w:rPr>
                <w:rFonts w:ascii="Times New Roman" w:eastAsia="Times New Roman" w:hAnsi="Times New Roman" w:cs="Times New Roman"/>
              </w:rPr>
              <w:br/>
              <w:t>периода</w:t>
            </w:r>
          </w:p>
        </w:tc>
      </w:tr>
      <w:tr w:rsidR="00E70EF8" w:rsidRPr="00E70EF8" w:rsidTr="00E70EF8">
        <w:trPr>
          <w:gridAfter w:val="1"/>
          <w:wAfter w:w="236" w:type="dxa"/>
          <w:trHeight w:val="780"/>
        </w:trPr>
        <w:tc>
          <w:tcPr>
            <w:tcW w:w="5533" w:type="dxa"/>
            <w:gridSpan w:val="22"/>
            <w:vMerge/>
            <w:tcBorders>
              <w:top w:val="single" w:sz="4" w:space="0" w:color="auto"/>
              <w:left w:val="nil"/>
              <w:bottom w:val="single" w:sz="4" w:space="0" w:color="000000"/>
              <w:right w:val="nil"/>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872" w:type="dxa"/>
            <w:gridSpan w:val="4"/>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44" w:type="dxa"/>
            <w:gridSpan w:val="8"/>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090" w:type="dxa"/>
            <w:gridSpan w:val="5"/>
            <w:vMerge/>
            <w:tcBorders>
              <w:top w:val="single" w:sz="4" w:space="0" w:color="auto"/>
              <w:left w:val="single" w:sz="4" w:space="0" w:color="auto"/>
              <w:bottom w:val="single" w:sz="4" w:space="0" w:color="auto"/>
              <w:right w:val="single" w:sz="4" w:space="0" w:color="auto"/>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tcBorders>
              <w:top w:val="nil"/>
              <w:left w:val="nil"/>
              <w:bottom w:val="single" w:sz="4" w:space="0" w:color="auto"/>
              <w:right w:val="single" w:sz="4" w:space="0" w:color="000000"/>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текущий</w:t>
            </w:r>
            <w:r w:rsidRPr="00E70EF8">
              <w:rPr>
                <w:rFonts w:ascii="Times New Roman" w:eastAsia="Times New Roman" w:hAnsi="Times New Roman" w:cs="Times New Roman"/>
              </w:rPr>
              <w:br/>
              <w:t>финансовый год</w:t>
            </w:r>
          </w:p>
        </w:tc>
        <w:tc>
          <w:tcPr>
            <w:tcW w:w="1526" w:type="dxa"/>
            <w:gridSpan w:val="7"/>
            <w:tcBorders>
              <w:top w:val="nil"/>
              <w:left w:val="nil"/>
              <w:bottom w:val="single" w:sz="4" w:space="0" w:color="auto"/>
              <w:right w:val="nil"/>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первый год</w:t>
            </w:r>
            <w:r w:rsidRPr="00E70EF8">
              <w:rPr>
                <w:rFonts w:ascii="Times New Roman" w:eastAsia="Times New Roman" w:hAnsi="Times New Roman" w:cs="Times New Roman"/>
              </w:rPr>
              <w:br/>
              <w:t>планового</w:t>
            </w:r>
            <w:r w:rsidRPr="00E70EF8">
              <w:rPr>
                <w:rFonts w:ascii="Times New Roman" w:eastAsia="Times New Roman" w:hAnsi="Times New Roman" w:cs="Times New Roman"/>
              </w:rPr>
              <w:br/>
              <w:t>периода</w:t>
            </w:r>
          </w:p>
        </w:tc>
        <w:tc>
          <w:tcPr>
            <w:tcW w:w="1526" w:type="dxa"/>
            <w:gridSpan w:val="7"/>
            <w:tcBorders>
              <w:top w:val="nil"/>
              <w:left w:val="single" w:sz="4" w:space="0" w:color="auto"/>
              <w:bottom w:val="single" w:sz="4" w:space="0" w:color="auto"/>
              <w:right w:val="single" w:sz="4" w:space="0" w:color="000000"/>
            </w:tcBorders>
            <w:shd w:val="clear" w:color="auto" w:fill="auto"/>
            <w:vAlign w:val="center"/>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второй год</w:t>
            </w:r>
            <w:r w:rsidRPr="00E70EF8">
              <w:rPr>
                <w:rFonts w:ascii="Times New Roman" w:eastAsia="Times New Roman" w:hAnsi="Times New Roman" w:cs="Times New Roman"/>
              </w:rPr>
              <w:br/>
              <w:t>планового</w:t>
            </w:r>
            <w:r w:rsidRPr="00E70EF8">
              <w:rPr>
                <w:rFonts w:ascii="Times New Roman" w:eastAsia="Times New Roman" w:hAnsi="Times New Roman" w:cs="Times New Roman"/>
              </w:rPr>
              <w:br/>
              <w:t>периода</w:t>
            </w: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gridAfter w:val="1"/>
          <w:wAfter w:w="236" w:type="dxa"/>
          <w:trHeight w:val="315"/>
        </w:trPr>
        <w:tc>
          <w:tcPr>
            <w:tcW w:w="5533" w:type="dxa"/>
            <w:gridSpan w:val="22"/>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lastRenderedPageBreak/>
              <w:t>1</w:t>
            </w:r>
          </w:p>
        </w:tc>
        <w:tc>
          <w:tcPr>
            <w:tcW w:w="872" w:type="dxa"/>
            <w:gridSpan w:val="4"/>
            <w:tcBorders>
              <w:top w:val="single" w:sz="4" w:space="0" w:color="auto"/>
              <w:left w:val="nil"/>
              <w:bottom w:val="nil"/>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w:t>
            </w:r>
          </w:p>
        </w:tc>
        <w:tc>
          <w:tcPr>
            <w:tcW w:w="1744" w:type="dxa"/>
            <w:gridSpan w:val="8"/>
            <w:tcBorders>
              <w:top w:val="single" w:sz="4" w:space="0" w:color="auto"/>
              <w:left w:val="nil"/>
              <w:bottom w:val="nil"/>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w:t>
            </w:r>
          </w:p>
        </w:tc>
        <w:tc>
          <w:tcPr>
            <w:tcW w:w="1090" w:type="dxa"/>
            <w:gridSpan w:val="5"/>
            <w:tcBorders>
              <w:top w:val="single" w:sz="4" w:space="0" w:color="auto"/>
              <w:left w:val="nil"/>
              <w:bottom w:val="nil"/>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w:t>
            </w:r>
          </w:p>
        </w:tc>
        <w:tc>
          <w:tcPr>
            <w:tcW w:w="1526" w:type="dxa"/>
            <w:gridSpan w:val="7"/>
            <w:tcBorders>
              <w:top w:val="single" w:sz="4" w:space="0" w:color="auto"/>
              <w:left w:val="nil"/>
              <w:bottom w:val="nil"/>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5</w:t>
            </w:r>
          </w:p>
        </w:tc>
        <w:tc>
          <w:tcPr>
            <w:tcW w:w="1526" w:type="dxa"/>
            <w:gridSpan w:val="7"/>
            <w:tcBorders>
              <w:top w:val="single" w:sz="4" w:space="0" w:color="auto"/>
              <w:left w:val="nil"/>
              <w:bottom w:val="nil"/>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w:t>
            </w:r>
          </w:p>
        </w:tc>
        <w:tc>
          <w:tcPr>
            <w:tcW w:w="1526" w:type="dxa"/>
            <w:gridSpan w:val="7"/>
            <w:tcBorders>
              <w:top w:val="single" w:sz="4" w:space="0" w:color="auto"/>
              <w:left w:val="nil"/>
              <w:bottom w:val="nil"/>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7</w:t>
            </w:r>
          </w:p>
        </w:tc>
        <w:tc>
          <w:tcPr>
            <w:tcW w:w="1224" w:type="dxa"/>
            <w:gridSpan w:val="2"/>
            <w:tcBorders>
              <w:top w:val="single" w:sz="4" w:space="0" w:color="auto"/>
              <w:left w:val="nil"/>
              <w:bottom w:val="nil"/>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w:t>
            </w:r>
          </w:p>
        </w:tc>
      </w:tr>
      <w:tr w:rsidR="00E70EF8" w:rsidRPr="00E70EF8" w:rsidTr="00E70EF8">
        <w:trPr>
          <w:gridAfter w:val="1"/>
          <w:wAfter w:w="236" w:type="dxa"/>
          <w:trHeight w:val="360"/>
        </w:trPr>
        <w:tc>
          <w:tcPr>
            <w:tcW w:w="5533" w:type="dxa"/>
            <w:gridSpan w:val="22"/>
            <w:tcBorders>
              <w:top w:val="single" w:sz="4" w:space="0" w:color="auto"/>
              <w:left w:val="nil"/>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Остаток средств на начало текущего финансового года</w:t>
            </w:r>
            <w:r w:rsidRPr="00E70EF8">
              <w:rPr>
                <w:rFonts w:ascii="Times New Roman" w:eastAsia="Times New Roman" w:hAnsi="Times New Roman" w:cs="Times New Roman"/>
                <w:vertAlign w:val="superscript"/>
              </w:rPr>
              <w:t>5</w:t>
            </w:r>
          </w:p>
        </w:tc>
        <w:tc>
          <w:tcPr>
            <w:tcW w:w="872"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0001</w:t>
            </w:r>
          </w:p>
        </w:tc>
        <w:tc>
          <w:tcPr>
            <w:tcW w:w="1744" w:type="dxa"/>
            <w:gridSpan w:val="8"/>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090" w:type="dxa"/>
            <w:gridSpan w:val="5"/>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526" w:type="dxa"/>
            <w:gridSpan w:val="7"/>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8"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8"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60"/>
        </w:trPr>
        <w:tc>
          <w:tcPr>
            <w:tcW w:w="5533" w:type="dxa"/>
            <w:gridSpan w:val="22"/>
            <w:tcBorders>
              <w:top w:val="single" w:sz="4" w:space="0" w:color="auto"/>
              <w:left w:val="nil"/>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xml:space="preserve">Остаток средств </w:t>
            </w:r>
            <w:proofErr w:type="gramStart"/>
            <w:r w:rsidRPr="00E70EF8">
              <w:rPr>
                <w:rFonts w:ascii="Times New Roman" w:eastAsia="Times New Roman" w:hAnsi="Times New Roman" w:cs="Times New Roman"/>
              </w:rPr>
              <w:t>на конец</w:t>
            </w:r>
            <w:proofErr w:type="gramEnd"/>
            <w:r w:rsidRPr="00E70EF8">
              <w:rPr>
                <w:rFonts w:ascii="Times New Roman" w:eastAsia="Times New Roman" w:hAnsi="Times New Roman" w:cs="Times New Roman"/>
              </w:rPr>
              <w:t xml:space="preserve"> текущего финансового года</w:t>
            </w:r>
            <w:r w:rsidRPr="00E70EF8">
              <w:rPr>
                <w:rFonts w:ascii="Times New Roman" w:eastAsia="Times New Roman" w:hAnsi="Times New Roman" w:cs="Times New Roman"/>
                <w:vertAlign w:val="superscript"/>
              </w:rPr>
              <w:t>5</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0002</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single" w:sz="4" w:space="0" w:color="auto"/>
            </w:tcBorders>
            <w:shd w:val="clear" w:color="auto" w:fill="auto"/>
            <w:noWrap/>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Доходы, всего:</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1000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735"/>
        </w:trPr>
        <w:tc>
          <w:tcPr>
            <w:tcW w:w="5533" w:type="dxa"/>
            <w:gridSpan w:val="22"/>
            <w:tcBorders>
              <w:top w:val="single" w:sz="4" w:space="0" w:color="auto"/>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доходы от собственности, всего</w:t>
            </w:r>
          </w:p>
        </w:tc>
        <w:tc>
          <w:tcPr>
            <w:tcW w:w="87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1100</w:t>
            </w:r>
          </w:p>
        </w:tc>
        <w:tc>
          <w:tcPr>
            <w:tcW w:w="174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120</w:t>
            </w:r>
          </w:p>
        </w:tc>
        <w:tc>
          <w:tcPr>
            <w:tcW w:w="109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72"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1110</w:t>
            </w:r>
          </w:p>
        </w:tc>
        <w:tc>
          <w:tcPr>
            <w:tcW w:w="174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nil"/>
              <w:left w:val="nil"/>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vMerge/>
            <w:tcBorders>
              <w:top w:val="single" w:sz="4" w:space="0" w:color="auto"/>
              <w:left w:val="single" w:sz="8"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44"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09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 xml:space="preserve">доходы от оказания услуг, работ, компенсации затрат учреждений, всего </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975"/>
        </w:trPr>
        <w:tc>
          <w:tcPr>
            <w:tcW w:w="5533" w:type="dxa"/>
            <w:gridSpan w:val="22"/>
            <w:tcBorders>
              <w:top w:val="single" w:sz="4" w:space="0" w:color="auto"/>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1210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720"/>
        </w:trPr>
        <w:tc>
          <w:tcPr>
            <w:tcW w:w="5533" w:type="dxa"/>
            <w:gridSpan w:val="22"/>
            <w:tcBorders>
              <w:top w:val="single" w:sz="4" w:space="0" w:color="auto"/>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1220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nil"/>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4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доходы от штрафов, пеней, иных сумм принудительного изъятия, всего</w:t>
            </w:r>
          </w:p>
        </w:tc>
        <w:tc>
          <w:tcPr>
            <w:tcW w:w="87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1300</w:t>
            </w:r>
          </w:p>
        </w:tc>
        <w:tc>
          <w:tcPr>
            <w:tcW w:w="174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140</w:t>
            </w:r>
          </w:p>
        </w:tc>
        <w:tc>
          <w:tcPr>
            <w:tcW w:w="109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72"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1310</w:t>
            </w:r>
          </w:p>
        </w:tc>
        <w:tc>
          <w:tcPr>
            <w:tcW w:w="174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140</w:t>
            </w:r>
          </w:p>
        </w:tc>
        <w:tc>
          <w:tcPr>
            <w:tcW w:w="109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nil"/>
              <w:left w:val="nil"/>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vMerge/>
            <w:tcBorders>
              <w:top w:val="single" w:sz="4" w:space="0" w:color="auto"/>
              <w:left w:val="single" w:sz="8"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44"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09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безвозмездные денежные поступления, всего</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1400</w:t>
            </w:r>
          </w:p>
        </w:tc>
        <w:tc>
          <w:tcPr>
            <w:tcW w:w="1744"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72"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1410</w:t>
            </w:r>
          </w:p>
        </w:tc>
        <w:tc>
          <w:tcPr>
            <w:tcW w:w="174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w:t>
            </w:r>
          </w:p>
        </w:tc>
        <w:tc>
          <w:tcPr>
            <w:tcW w:w="109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nil"/>
              <w:left w:val="nil"/>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целевые субсидии</w:t>
            </w:r>
          </w:p>
        </w:tc>
        <w:tc>
          <w:tcPr>
            <w:tcW w:w="872" w:type="dxa"/>
            <w:gridSpan w:val="4"/>
            <w:vMerge/>
            <w:tcBorders>
              <w:top w:val="single" w:sz="4" w:space="0" w:color="auto"/>
              <w:left w:val="single" w:sz="8"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44"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09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nil"/>
            </w:tcBorders>
            <w:shd w:val="clear" w:color="auto" w:fill="auto"/>
            <w:vAlign w:val="bottom"/>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субсидии на осуществление капитальных вложений</w:t>
            </w:r>
          </w:p>
        </w:tc>
        <w:tc>
          <w:tcPr>
            <w:tcW w:w="87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1420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24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прочие доходы, всего</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1500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180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72"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4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nil"/>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vMerge/>
            <w:tcBorders>
              <w:top w:val="single" w:sz="4" w:space="0" w:color="auto"/>
              <w:left w:val="single" w:sz="8" w:space="0" w:color="auto"/>
              <w:bottom w:val="nil"/>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44"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09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доходы от операции с активами, всего</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1900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p>
        </w:tc>
        <w:tc>
          <w:tcPr>
            <w:tcW w:w="872"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4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nil"/>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lastRenderedPageBreak/>
              <w:t> </w:t>
            </w:r>
          </w:p>
        </w:tc>
        <w:tc>
          <w:tcPr>
            <w:tcW w:w="872" w:type="dxa"/>
            <w:gridSpan w:val="4"/>
            <w:vMerge/>
            <w:tcBorders>
              <w:top w:val="single" w:sz="4" w:space="0" w:color="auto"/>
              <w:left w:val="single" w:sz="8" w:space="0" w:color="auto"/>
              <w:bottom w:val="nil"/>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744" w:type="dxa"/>
            <w:gridSpan w:val="8"/>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090" w:type="dxa"/>
            <w:gridSpan w:val="5"/>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1526" w:type="dxa"/>
            <w:gridSpan w:val="7"/>
            <w:vMerge/>
            <w:tcBorders>
              <w:top w:val="single" w:sz="4" w:space="0" w:color="auto"/>
              <w:left w:val="single" w:sz="4" w:space="0" w:color="auto"/>
              <w:bottom w:val="single" w:sz="4" w:space="0" w:color="000000"/>
              <w:right w:val="single" w:sz="4" w:space="0" w:color="000000"/>
            </w:tcBorders>
            <w:vAlign w:val="center"/>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c>
          <w:tcPr>
            <w:tcW w:w="895"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gridAfter w:val="1"/>
          <w:wAfter w:w="236" w:type="dxa"/>
          <w:trHeight w:val="300"/>
        </w:trPr>
        <w:tc>
          <w:tcPr>
            <w:tcW w:w="5533" w:type="dxa"/>
            <w:gridSpan w:val="22"/>
            <w:tcBorders>
              <w:top w:val="nil"/>
              <w:left w:val="nil"/>
              <w:bottom w:val="nil"/>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прочие поступления, всего</w:t>
            </w:r>
            <w:proofErr w:type="gramStart"/>
            <w:r w:rsidRPr="00E70EF8">
              <w:rPr>
                <w:rFonts w:ascii="Times New Roman" w:eastAsia="Times New Roman" w:hAnsi="Times New Roman" w:cs="Times New Roman"/>
                <w:vertAlign w:val="superscript"/>
              </w:rPr>
              <w:t>6</w:t>
            </w:r>
            <w:proofErr w:type="gramEnd"/>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1980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705"/>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 xml:space="preserve">увеличение остатков денежных средств за счет возврата дебиторской задолженности прошлых лет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1981</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510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 xml:space="preserve">Расходы, всего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2000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proofErr w:type="spellStart"/>
            <w:r w:rsidRPr="00E70EF8">
              <w:rPr>
                <w:rFonts w:ascii="Times New Roman" w:eastAsia="Times New Roman" w:hAnsi="Times New Roman" w:cs="Times New Roman"/>
                <w:b/>
                <w:bCs/>
              </w:rPr>
              <w:t>х</w:t>
            </w:r>
            <w:proofErr w:type="spellEnd"/>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435"/>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 xml:space="preserve">на выплаты персоналу, всего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80"/>
        </w:trPr>
        <w:tc>
          <w:tcPr>
            <w:tcW w:w="5533" w:type="dxa"/>
            <w:gridSpan w:val="22"/>
            <w:tcBorders>
              <w:top w:val="single" w:sz="4" w:space="0" w:color="auto"/>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в том числе: </w:t>
            </w:r>
            <w:r w:rsidRPr="00E70EF8">
              <w:rPr>
                <w:rFonts w:ascii="Times New Roman" w:eastAsia="Times New Roman" w:hAnsi="Times New Roman" w:cs="Times New Roman"/>
              </w:rPr>
              <w:br/>
              <w:t>оплата труда</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2110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111</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прочие выплаты персоналу, в том числе компенсационного характера</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2120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112</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65"/>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выплаты, за исключением фонда оплаты труда учреждения, для выполнения отдельных полномочий</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2130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113</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705"/>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взносы по обязательному социальному страхованию на выплаты по</w:t>
            </w:r>
            <w:r w:rsidRPr="00E70EF8">
              <w:rPr>
                <w:rFonts w:ascii="Times New Roman" w:eastAsia="Times New Roman" w:hAnsi="Times New Roman" w:cs="Times New Roman"/>
              </w:rPr>
              <w:br/>
              <w:t xml:space="preserve">оплате труда работников и иные выплаты работникам учреждений, </w:t>
            </w:r>
            <w:r w:rsidRPr="00E70EF8">
              <w:rPr>
                <w:rFonts w:ascii="Times New Roman" w:eastAsia="Times New Roman" w:hAnsi="Times New Roman" w:cs="Times New Roman"/>
              </w:rPr>
              <w:br/>
              <w:t>всего</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2140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119</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50"/>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 xml:space="preserve">на выплаты по оплате труда </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2141</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119</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 xml:space="preserve">на иные выплаты работникам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2142</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119</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5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денежное довольствие военнослужащих и сотрудников, имеющих специальные звания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2150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131</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5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расходы на выплаты военнослужащим и сотрудникам, имеющим специальные звания, зависящие от размера денежного довольствия</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2160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133</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8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выплаты военнослужащим и сотрудникам, имеющим специальные звания</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2170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134</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51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страховые взносы на обязательное социальное страхование в части</w:t>
            </w:r>
            <w:r w:rsidRPr="00E70EF8">
              <w:rPr>
                <w:rFonts w:ascii="Times New Roman" w:eastAsia="Times New Roman" w:hAnsi="Times New Roman" w:cs="Times New Roman"/>
              </w:rPr>
              <w:br/>
              <w:t>выплат персоналу, подлежащих обложению страховыми взносами</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2180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139</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95"/>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на оплату труда стажеров</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2181</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139</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 xml:space="preserve">социальные и иные выплаты населению, всего </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675"/>
        </w:trPr>
        <w:tc>
          <w:tcPr>
            <w:tcW w:w="5533" w:type="dxa"/>
            <w:gridSpan w:val="22"/>
            <w:tcBorders>
              <w:top w:val="nil"/>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lastRenderedPageBreak/>
              <w:t>в том числе:</w:t>
            </w:r>
            <w:r w:rsidRPr="00E70EF8">
              <w:rPr>
                <w:rFonts w:ascii="Times New Roman" w:eastAsia="Times New Roman" w:hAnsi="Times New Roman" w:cs="Times New Roman"/>
              </w:rPr>
              <w:br/>
              <w:t>социальные выплаты гражданам, кроме публичных нормативных социальных выплат</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2210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320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72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 xml:space="preserve">пособия, компенсации и иные социальные выплаты гражданам, кроме публичных нормативных обязательств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2211</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321</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495"/>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выплата стипендий, осуществление иных расходов на социальную поддержку обучающихся за счет сре</w:t>
            </w:r>
            <w:proofErr w:type="gramStart"/>
            <w:r w:rsidRPr="00E70EF8">
              <w:rPr>
                <w:rFonts w:ascii="Times New Roman" w:eastAsia="Times New Roman" w:hAnsi="Times New Roman" w:cs="Times New Roman"/>
              </w:rPr>
              <w:t>дств ст</w:t>
            </w:r>
            <w:proofErr w:type="gramEnd"/>
            <w:r w:rsidRPr="00E70EF8">
              <w:rPr>
                <w:rFonts w:ascii="Times New Roman" w:eastAsia="Times New Roman" w:hAnsi="Times New Roman" w:cs="Times New Roman"/>
              </w:rPr>
              <w:t>ипендиального фонда</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2220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340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99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2230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350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240"/>
        </w:trPr>
        <w:tc>
          <w:tcPr>
            <w:tcW w:w="5533" w:type="dxa"/>
            <w:gridSpan w:val="22"/>
            <w:tcBorders>
              <w:top w:val="single" w:sz="4" w:space="0" w:color="auto"/>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выплаты населению</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2240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360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 xml:space="preserve">уплата налогов, сборов и иных платежей, всего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8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 xml:space="preserve">налог на имущество организаций и земельный налог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2310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851</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65"/>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2320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852</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225"/>
        </w:trPr>
        <w:tc>
          <w:tcPr>
            <w:tcW w:w="5533" w:type="dxa"/>
            <w:gridSpan w:val="22"/>
            <w:tcBorders>
              <w:top w:val="single" w:sz="4" w:space="0" w:color="auto"/>
              <w:left w:val="nil"/>
              <w:bottom w:val="single" w:sz="4" w:space="0" w:color="auto"/>
              <w:right w:val="nil"/>
            </w:tcBorders>
            <w:shd w:val="clear" w:color="auto" w:fill="auto"/>
            <w:noWrap/>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уплата штрафов (в том числе административных), пеней, иных платежей</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2330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853</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безвозмездные перечисления организациям и физическим лицам, всего</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95"/>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гранты, предоставляемые бюджетным учреждениям</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2410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613</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гранты, предоставляемые автономным учреждениям</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2420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623</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480"/>
        </w:trPr>
        <w:tc>
          <w:tcPr>
            <w:tcW w:w="5533" w:type="dxa"/>
            <w:gridSpan w:val="22"/>
            <w:tcBorders>
              <w:top w:val="single" w:sz="4" w:space="0" w:color="auto"/>
              <w:left w:val="nil"/>
              <w:bottom w:val="single" w:sz="4" w:space="0" w:color="auto"/>
              <w:right w:val="nil"/>
            </w:tcBorders>
            <w:shd w:val="clear" w:color="auto" w:fill="auto"/>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гранты, предоставляемые иным некоммерческим организациям</w:t>
            </w:r>
            <w:r w:rsidRPr="00E70EF8">
              <w:rPr>
                <w:rFonts w:ascii="Times New Roman" w:eastAsia="Times New Roman" w:hAnsi="Times New Roman" w:cs="Times New Roman"/>
              </w:rPr>
              <w:br/>
              <w:t>(за исключением бюджетных и автономных учреждений)</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2430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634</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240"/>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гранты, предоставляемые другим организациям и физическим лицам</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2440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810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240"/>
        </w:trPr>
        <w:tc>
          <w:tcPr>
            <w:tcW w:w="5533" w:type="dxa"/>
            <w:gridSpan w:val="22"/>
            <w:tcBorders>
              <w:top w:val="single" w:sz="4" w:space="0" w:color="auto"/>
              <w:left w:val="nil"/>
              <w:bottom w:val="single" w:sz="4" w:space="0" w:color="auto"/>
              <w:right w:val="nil"/>
            </w:tcBorders>
            <w:shd w:val="clear" w:color="auto" w:fill="auto"/>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взносы в международные организации</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2450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862</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480"/>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платежи в целях обеспечения реализации соглашений с правительствами иностранных государств и международными организациями</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2460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863</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240"/>
        </w:trPr>
        <w:tc>
          <w:tcPr>
            <w:tcW w:w="5533" w:type="dxa"/>
            <w:gridSpan w:val="22"/>
            <w:tcBorders>
              <w:top w:val="single" w:sz="4" w:space="0" w:color="auto"/>
              <w:left w:val="nil"/>
              <w:bottom w:val="single" w:sz="4" w:space="0" w:color="auto"/>
              <w:right w:val="nil"/>
            </w:tcBorders>
            <w:shd w:val="clear" w:color="auto" w:fill="auto"/>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lastRenderedPageBreak/>
              <w:t>прочие выплаты (кроме выплат на закупку товаров, работ, услуг)</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2500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72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2520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831</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100" w:firstLine="220"/>
              <w:rPr>
                <w:rFonts w:ascii="Times New Roman" w:eastAsia="Times New Roman" w:hAnsi="Times New Roman" w:cs="Times New Roman"/>
              </w:rPr>
            </w:pPr>
            <w:r w:rsidRPr="00E70EF8">
              <w:rPr>
                <w:rFonts w:ascii="Times New Roman" w:eastAsia="Times New Roman" w:hAnsi="Times New Roman" w:cs="Times New Roman"/>
              </w:rPr>
              <w:t>расходы на закупку товаров, работ, услуг, всего</w:t>
            </w:r>
            <w:proofErr w:type="gramStart"/>
            <w:r w:rsidRPr="00E70EF8">
              <w:rPr>
                <w:rFonts w:ascii="Times New Roman" w:eastAsia="Times New Roman" w:hAnsi="Times New Roman" w:cs="Times New Roman"/>
                <w:vertAlign w:val="superscript"/>
              </w:rPr>
              <w:t>7</w:t>
            </w:r>
            <w:proofErr w:type="gramEnd"/>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720"/>
        </w:trPr>
        <w:tc>
          <w:tcPr>
            <w:tcW w:w="5533" w:type="dxa"/>
            <w:gridSpan w:val="22"/>
            <w:tcBorders>
              <w:top w:val="single" w:sz="4" w:space="0" w:color="auto"/>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закупку научно-исследовательских, опытно-конструкторских и технологических работ</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2610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241</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495"/>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закупку товаров, работ, услуг в целях капитального ремонта государственного (муниципального) имущества </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2630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243</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прочую закупку товаров, работ и услуг</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2640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244</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720"/>
        </w:trPr>
        <w:tc>
          <w:tcPr>
            <w:tcW w:w="5533" w:type="dxa"/>
            <w:gridSpan w:val="22"/>
            <w:tcBorders>
              <w:top w:val="single" w:sz="4" w:space="0" w:color="auto"/>
              <w:left w:val="nil"/>
              <w:bottom w:val="single" w:sz="4" w:space="0" w:color="auto"/>
              <w:right w:val="nil"/>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закупку товаров, работ, услуг в целях создания, развития,</w:t>
            </w:r>
            <w:r w:rsidRPr="00E70EF8">
              <w:rPr>
                <w:rFonts w:ascii="Times New Roman" w:eastAsia="Times New Roman" w:hAnsi="Times New Roman" w:cs="Times New Roman"/>
              </w:rPr>
              <w:br/>
              <w:t>эксплуатации и вывода из эксплуатации государственных</w:t>
            </w:r>
            <w:r w:rsidRPr="00E70EF8">
              <w:rPr>
                <w:rFonts w:ascii="Times New Roman" w:eastAsia="Times New Roman" w:hAnsi="Times New Roman" w:cs="Times New Roman"/>
              </w:rPr>
              <w:br/>
              <w:t>информационных систем</w:t>
            </w:r>
          </w:p>
        </w:tc>
        <w:tc>
          <w:tcPr>
            <w:tcW w:w="872" w:type="dxa"/>
            <w:gridSpan w:val="4"/>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2650</w:t>
            </w:r>
          </w:p>
        </w:tc>
        <w:tc>
          <w:tcPr>
            <w:tcW w:w="1744" w:type="dxa"/>
            <w:gridSpan w:val="8"/>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246</w:t>
            </w:r>
          </w:p>
        </w:tc>
        <w:tc>
          <w:tcPr>
            <w:tcW w:w="1090" w:type="dxa"/>
            <w:gridSpan w:val="5"/>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nil"/>
              <w:right w:val="single" w:sz="4"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nil"/>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240"/>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закупку энергетических ресурсов</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2660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247</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465"/>
        </w:trPr>
        <w:tc>
          <w:tcPr>
            <w:tcW w:w="5533" w:type="dxa"/>
            <w:gridSpan w:val="22"/>
            <w:tcBorders>
              <w:top w:val="nil"/>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капитальные вложения в объекты государственной (муниципальной)</w:t>
            </w:r>
            <w:r w:rsidRPr="00E70EF8">
              <w:rPr>
                <w:rFonts w:ascii="Times New Roman" w:eastAsia="Times New Roman" w:hAnsi="Times New Roman" w:cs="Times New Roman"/>
              </w:rPr>
              <w:br/>
              <w:t>собственности, всего</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2700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72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приобретение объектов недвижимого имущества государственными (муниципальными) учреждениями</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2710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406</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48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300" w:firstLine="660"/>
              <w:rPr>
                <w:rFonts w:ascii="Times New Roman" w:eastAsia="Times New Roman" w:hAnsi="Times New Roman" w:cs="Times New Roman"/>
              </w:rPr>
            </w:pPr>
            <w:r w:rsidRPr="00E70EF8">
              <w:rPr>
                <w:rFonts w:ascii="Times New Roman" w:eastAsia="Times New Roman" w:hAnsi="Times New Roman" w:cs="Times New Roman"/>
              </w:rPr>
              <w:t>строительство (реконструкция) объектов недвижимого имущества</w:t>
            </w:r>
            <w:r w:rsidRPr="00E70EF8">
              <w:rPr>
                <w:rFonts w:ascii="Times New Roman" w:eastAsia="Times New Roman" w:hAnsi="Times New Roman" w:cs="Times New Roman"/>
              </w:rPr>
              <w:br/>
              <w:t>государственными (муниципальными) учреждениями</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2720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407</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Выплаты, уменьшающие доход, всего</w:t>
            </w:r>
            <w:r w:rsidRPr="00E70EF8">
              <w:rPr>
                <w:rFonts w:ascii="Times New Roman" w:eastAsia="Times New Roman" w:hAnsi="Times New Roman" w:cs="Times New Roman"/>
                <w:b/>
                <w:bCs/>
                <w:vertAlign w:val="superscript"/>
              </w:rPr>
              <w:t>8</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3000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100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51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в том числе:</w:t>
            </w:r>
            <w:r w:rsidRPr="00E70EF8">
              <w:rPr>
                <w:rFonts w:ascii="Times New Roman" w:eastAsia="Times New Roman" w:hAnsi="Times New Roman" w:cs="Times New Roman"/>
              </w:rPr>
              <w:br/>
              <w:t>налог на прибыль</w:t>
            </w:r>
            <w:r w:rsidRPr="00E70EF8">
              <w:rPr>
                <w:rFonts w:ascii="Times New Roman" w:eastAsia="Times New Roman" w:hAnsi="Times New Roman" w:cs="Times New Roman"/>
                <w:vertAlign w:val="superscript"/>
              </w:rPr>
              <w:t>8</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3010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 xml:space="preserve">налог на </w:t>
            </w:r>
            <w:proofErr w:type="gramStart"/>
            <w:r w:rsidRPr="00E70EF8">
              <w:rPr>
                <w:rFonts w:ascii="Times New Roman" w:eastAsia="Times New Roman" w:hAnsi="Times New Roman" w:cs="Times New Roman"/>
              </w:rPr>
              <w:t>добавленную</w:t>
            </w:r>
            <w:proofErr w:type="gramEnd"/>
            <w:r w:rsidRPr="00E70EF8">
              <w:rPr>
                <w:rFonts w:ascii="Times New Roman" w:eastAsia="Times New Roman" w:hAnsi="Times New Roman" w:cs="Times New Roman"/>
              </w:rPr>
              <w:t xml:space="preserve"> стоимость</w:t>
            </w:r>
            <w:r w:rsidRPr="00E70EF8">
              <w:rPr>
                <w:rFonts w:ascii="Times New Roman" w:eastAsia="Times New Roman" w:hAnsi="Times New Roman" w:cs="Times New Roman"/>
                <w:vertAlign w:val="superscript"/>
              </w:rPr>
              <w:t>8</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3020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прочие налоги, уменьшающие доход</w:t>
            </w:r>
            <w:r w:rsidRPr="00E70EF8">
              <w:rPr>
                <w:rFonts w:ascii="Times New Roman" w:eastAsia="Times New Roman" w:hAnsi="Times New Roman" w:cs="Times New Roman"/>
                <w:vertAlign w:val="superscript"/>
              </w:rPr>
              <w:t>8</w:t>
            </w:r>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3030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00"/>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b/>
                <w:bCs/>
              </w:rPr>
            </w:pPr>
            <w:r w:rsidRPr="00E70EF8">
              <w:rPr>
                <w:rFonts w:ascii="Times New Roman" w:eastAsia="Times New Roman" w:hAnsi="Times New Roman" w:cs="Times New Roman"/>
                <w:b/>
                <w:bCs/>
              </w:rPr>
              <w:t>Прочие выплаты, всего</w:t>
            </w:r>
            <w:proofErr w:type="gramStart"/>
            <w:r w:rsidRPr="00E70EF8">
              <w:rPr>
                <w:rFonts w:ascii="Times New Roman" w:eastAsia="Times New Roman" w:hAnsi="Times New Roman" w:cs="Times New Roman"/>
                <w:b/>
                <w:bCs/>
                <w:vertAlign w:val="superscript"/>
              </w:rPr>
              <w:t>9</w:t>
            </w:r>
            <w:proofErr w:type="gramEnd"/>
          </w:p>
        </w:tc>
        <w:tc>
          <w:tcPr>
            <w:tcW w:w="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r w:rsidRPr="00E70EF8">
              <w:rPr>
                <w:rFonts w:ascii="Times New Roman" w:eastAsia="Times New Roman" w:hAnsi="Times New Roman" w:cs="Times New Roman"/>
                <w:b/>
                <w:bCs/>
              </w:rPr>
              <w:t>4000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b/>
                <w:bCs/>
              </w:rPr>
            </w:pPr>
            <w:proofErr w:type="spellStart"/>
            <w:r w:rsidRPr="00E70EF8">
              <w:rPr>
                <w:rFonts w:ascii="Times New Roman" w:eastAsia="Times New Roman" w:hAnsi="Times New Roman" w:cs="Times New Roman"/>
                <w:b/>
                <w:bCs/>
              </w:rPr>
              <w:t>х</w:t>
            </w:r>
            <w:proofErr w:type="spellEnd"/>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480"/>
        </w:trPr>
        <w:tc>
          <w:tcPr>
            <w:tcW w:w="5533" w:type="dxa"/>
            <w:gridSpan w:val="22"/>
            <w:tcBorders>
              <w:top w:val="single" w:sz="4" w:space="0" w:color="auto"/>
              <w:left w:val="nil"/>
              <w:bottom w:val="nil"/>
              <w:right w:val="single" w:sz="4" w:space="0" w:color="auto"/>
            </w:tcBorders>
            <w:shd w:val="clear" w:color="auto" w:fill="auto"/>
            <w:vAlign w:val="center"/>
            <w:hideMark/>
          </w:tcPr>
          <w:p w:rsidR="00E70EF8" w:rsidRPr="00E70EF8" w:rsidRDefault="00E70EF8" w:rsidP="00E70EF8">
            <w:pPr>
              <w:spacing w:after="0" w:line="240" w:lineRule="auto"/>
              <w:ind w:firstLineChars="200" w:firstLine="440"/>
              <w:rPr>
                <w:rFonts w:ascii="Times New Roman" w:eastAsia="Times New Roman" w:hAnsi="Times New Roman" w:cs="Times New Roman"/>
              </w:rPr>
            </w:pPr>
            <w:r w:rsidRPr="00E70EF8">
              <w:rPr>
                <w:rFonts w:ascii="Times New Roman" w:eastAsia="Times New Roman" w:hAnsi="Times New Roman" w:cs="Times New Roman"/>
              </w:rPr>
              <w:t>из них:</w:t>
            </w:r>
            <w:r w:rsidRPr="00E70EF8">
              <w:rPr>
                <w:rFonts w:ascii="Times New Roman" w:eastAsia="Times New Roman" w:hAnsi="Times New Roman" w:cs="Times New Roman"/>
              </w:rPr>
              <w:br/>
              <w:t>возврат в бюджет средств субсидии</w:t>
            </w:r>
          </w:p>
        </w:tc>
        <w:tc>
          <w:tcPr>
            <w:tcW w:w="872"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4010</w:t>
            </w:r>
          </w:p>
        </w:tc>
        <w:tc>
          <w:tcPr>
            <w:tcW w:w="1744" w:type="dxa"/>
            <w:gridSpan w:val="8"/>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610</w:t>
            </w:r>
          </w:p>
        </w:tc>
        <w:tc>
          <w:tcPr>
            <w:tcW w:w="1090" w:type="dxa"/>
            <w:gridSpan w:val="5"/>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4"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proofErr w:type="spellStart"/>
            <w:r w:rsidRPr="00E70EF8">
              <w:rPr>
                <w:rFonts w:ascii="Times New Roman" w:eastAsia="Times New Roman" w:hAnsi="Times New Roman" w:cs="Times New Roman"/>
              </w:rPr>
              <w:t>х</w:t>
            </w:r>
            <w:proofErr w:type="spellEnd"/>
          </w:p>
        </w:tc>
      </w:tr>
      <w:tr w:rsidR="00E70EF8" w:rsidRPr="00E70EF8" w:rsidTr="00E70EF8">
        <w:trPr>
          <w:gridAfter w:val="1"/>
          <w:wAfter w:w="236" w:type="dxa"/>
          <w:trHeight w:val="315"/>
        </w:trPr>
        <w:tc>
          <w:tcPr>
            <w:tcW w:w="5533" w:type="dxa"/>
            <w:gridSpan w:val="22"/>
            <w:tcBorders>
              <w:top w:val="single" w:sz="4" w:space="0" w:color="auto"/>
              <w:left w:val="nil"/>
              <w:bottom w:val="single" w:sz="4" w:space="0" w:color="auto"/>
              <w:right w:val="single" w:sz="4" w:space="0" w:color="auto"/>
            </w:tcBorders>
            <w:shd w:val="clear" w:color="auto" w:fill="auto"/>
            <w:vAlign w:val="center"/>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872" w:type="dxa"/>
            <w:gridSpan w:val="4"/>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744" w:type="dxa"/>
            <w:gridSpan w:val="8"/>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090" w:type="dxa"/>
            <w:gridSpan w:val="5"/>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526" w:type="dxa"/>
            <w:gridSpan w:val="7"/>
            <w:tcBorders>
              <w:top w:val="single" w:sz="4" w:space="0" w:color="auto"/>
              <w:left w:val="nil"/>
              <w:bottom w:val="single" w:sz="8" w:space="0" w:color="auto"/>
              <w:right w:val="single" w:sz="4" w:space="0" w:color="auto"/>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c>
          <w:tcPr>
            <w:tcW w:w="1224" w:type="dxa"/>
            <w:gridSpan w:val="2"/>
            <w:tcBorders>
              <w:top w:val="single" w:sz="4" w:space="0" w:color="auto"/>
              <w:left w:val="nil"/>
              <w:bottom w:val="single" w:sz="8" w:space="0" w:color="auto"/>
              <w:right w:val="single" w:sz="8" w:space="0" w:color="000000"/>
            </w:tcBorders>
            <w:shd w:val="clear" w:color="auto" w:fill="auto"/>
            <w:noWrap/>
            <w:vAlign w:val="bottom"/>
            <w:hideMark/>
          </w:tcPr>
          <w:p w:rsidR="00E70EF8" w:rsidRPr="00E70EF8" w:rsidRDefault="00E70EF8" w:rsidP="00E70EF8">
            <w:pPr>
              <w:spacing w:after="0" w:line="240" w:lineRule="auto"/>
              <w:jc w:val="center"/>
              <w:rPr>
                <w:rFonts w:ascii="Times New Roman" w:eastAsia="Times New Roman" w:hAnsi="Times New Roman" w:cs="Times New Roman"/>
              </w:rPr>
            </w:pPr>
            <w:r w:rsidRPr="00E70EF8">
              <w:rPr>
                <w:rFonts w:ascii="Times New Roman" w:eastAsia="Times New Roman" w:hAnsi="Times New Roman" w:cs="Times New Roman"/>
              </w:rPr>
              <w:t> </w:t>
            </w:r>
          </w:p>
        </w:tc>
      </w:tr>
      <w:tr w:rsidR="00E70EF8" w:rsidRPr="00E70EF8" w:rsidTr="00E70EF8">
        <w:trPr>
          <w:trHeight w:val="300"/>
        </w:trPr>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4"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65" w:type="dxa"/>
            <w:tcBorders>
              <w:top w:val="nil"/>
              <w:left w:val="nil"/>
              <w:bottom w:val="single" w:sz="4" w:space="0" w:color="auto"/>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rPr>
              <w:t> </w:t>
            </w: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329"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895"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p>
        </w:tc>
      </w:tr>
      <w:tr w:rsidR="00E70EF8" w:rsidRPr="00E70EF8" w:rsidTr="00E70EF8">
        <w:trPr>
          <w:trHeight w:val="300"/>
        </w:trPr>
        <w:tc>
          <w:tcPr>
            <w:tcW w:w="15041" w:type="dxa"/>
            <w:gridSpan w:val="6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1</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В</w:t>
            </w:r>
            <w:proofErr w:type="gramEnd"/>
            <w:r w:rsidRPr="00E70EF8">
              <w:rPr>
                <w:rFonts w:ascii="Times New Roman" w:eastAsia="Times New Roman" w:hAnsi="Times New Roman" w:cs="Times New Roman"/>
              </w:rPr>
              <w:t xml:space="preserve"> случае утверждения закона (решения) о бюджете на текущий финансовый год и плановый период.</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5041" w:type="dxa"/>
            <w:gridSpan w:val="62"/>
            <w:tcBorders>
              <w:top w:val="nil"/>
              <w:left w:val="nil"/>
              <w:bottom w:val="nil"/>
              <w:right w:val="nil"/>
            </w:tcBorders>
            <w:shd w:val="clear" w:color="auto" w:fill="auto"/>
            <w:noWrap/>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lastRenderedPageBreak/>
              <w:t>2</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У</w:t>
            </w:r>
            <w:proofErr w:type="gramEnd"/>
            <w:r w:rsidRPr="00E70EF8">
              <w:rPr>
                <w:rFonts w:ascii="Times New Roman" w:eastAsia="Times New Roman" w:hAnsi="Times New Roman" w:cs="Times New Roman"/>
              </w:rPr>
              <w:t>казывается дата подписания Плана, а в случае утверждения Плана уполномоченным лицом учреждения - дата утверждения Плана.</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1590"/>
        </w:trPr>
        <w:tc>
          <w:tcPr>
            <w:tcW w:w="15041"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3</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В</w:t>
            </w:r>
            <w:proofErr w:type="gramEnd"/>
            <w:r w:rsidRPr="00E70EF8">
              <w:rPr>
                <w:rFonts w:ascii="Times New Roman" w:eastAsia="Times New Roman" w:hAnsi="Times New Roman" w:cs="Times New Roman"/>
              </w:rPr>
              <w:t xml:space="preserve"> графе 3 отражаются:</w:t>
            </w:r>
            <w:r w:rsidRPr="00E70EF8">
              <w:rPr>
                <w:rFonts w:ascii="Times New Roman" w:eastAsia="Times New Roman" w:hAnsi="Times New Roman" w:cs="Times New Roman"/>
              </w:rPr>
              <w:br/>
              <w:t>по строкам 1100-1900 - коды аналитической группы подвида доходов бюджетов классификации доходов бюджетов;</w:t>
            </w:r>
            <w:r w:rsidRPr="00E70EF8">
              <w:rPr>
                <w:rFonts w:ascii="Times New Roman" w:eastAsia="Times New Roman" w:hAnsi="Times New Roman" w:cs="Times New Roman"/>
              </w:rPr>
              <w:br/>
              <w:t>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r w:rsidRPr="00E70EF8">
              <w:rPr>
                <w:rFonts w:ascii="Times New Roman" w:eastAsia="Times New Roman" w:hAnsi="Times New Roman" w:cs="Times New Roman"/>
              </w:rPr>
              <w:br/>
              <w:t>по строкам 2000-2720 - коды видов расходов бюджетов классификации расходов бюджетов;</w:t>
            </w:r>
            <w:r w:rsidRPr="00E70EF8">
              <w:rPr>
                <w:rFonts w:ascii="Times New Roman" w:eastAsia="Times New Roman" w:hAnsi="Times New Roman" w:cs="Times New Roman"/>
              </w:rPr>
              <w:br/>
            </w:r>
            <w:proofErr w:type="gramStart"/>
            <w:r w:rsidRPr="00E70EF8">
              <w:rPr>
                <w:rFonts w:ascii="Times New Roman" w:eastAsia="Times New Roman" w:hAnsi="Times New Roman" w:cs="Times New Roman"/>
              </w:rPr>
              <w:t>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E70EF8">
              <w:rPr>
                <w:rFonts w:ascii="Times New Roman" w:eastAsia="Times New Roman" w:hAnsi="Times New Roman" w:cs="Times New Roman"/>
              </w:rPr>
              <w:br/>
              <w:t>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proofErr w:type="gramEnd"/>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705"/>
        </w:trPr>
        <w:tc>
          <w:tcPr>
            <w:tcW w:w="15041"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4</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В</w:t>
            </w:r>
            <w:proofErr w:type="gramEnd"/>
            <w:r w:rsidRPr="00E70EF8">
              <w:rPr>
                <w:rFonts w:ascii="Times New Roman" w:eastAsia="Times New Roman" w:hAnsi="Times New Roman" w:cs="Times New Roman"/>
              </w:rPr>
              <w:t xml:space="preserve">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465"/>
        </w:trPr>
        <w:tc>
          <w:tcPr>
            <w:tcW w:w="15041"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5</w:t>
            </w:r>
            <w:proofErr w:type="gramStart"/>
            <w:r w:rsidRPr="00E70EF8">
              <w:rPr>
                <w:rFonts w:ascii="Times New Roman" w:eastAsia="Times New Roman" w:hAnsi="Times New Roman" w:cs="Times New Roman"/>
                <w:vertAlign w:val="superscript"/>
              </w:rPr>
              <w:t xml:space="preserve"> </w:t>
            </w:r>
            <w:r w:rsidRPr="00E70EF8">
              <w:rPr>
                <w:rFonts w:ascii="Times New Roman" w:eastAsia="Times New Roman" w:hAnsi="Times New Roman" w:cs="Times New Roman"/>
              </w:rPr>
              <w:t>П</w:t>
            </w:r>
            <w:proofErr w:type="gramEnd"/>
            <w:r w:rsidRPr="00E70EF8">
              <w:rPr>
                <w:rFonts w:ascii="Times New Roman" w:eastAsia="Times New Roman" w:hAnsi="Times New Roman" w:cs="Times New Roman"/>
              </w:rPr>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675"/>
        </w:trPr>
        <w:tc>
          <w:tcPr>
            <w:tcW w:w="15041"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6 </w:t>
            </w:r>
            <w:r w:rsidRPr="00E70EF8">
              <w:rPr>
                <w:rFonts w:ascii="Times New Roman" w:eastAsia="Times New Roman" w:hAnsi="Times New Roman" w:cs="Times New Roman"/>
              </w:rPr>
              <w:t xml:space="preserve">Показатели прочих поступлений включают в </w:t>
            </w:r>
            <w:proofErr w:type="gramStart"/>
            <w:r w:rsidRPr="00E70EF8">
              <w:rPr>
                <w:rFonts w:ascii="Times New Roman" w:eastAsia="Times New Roman" w:hAnsi="Times New Roman" w:cs="Times New Roman"/>
              </w:rPr>
              <w:t>себя</w:t>
            </w:r>
            <w:proofErr w:type="gramEnd"/>
            <w:r w:rsidRPr="00E70EF8">
              <w:rPr>
                <w:rFonts w:ascii="Times New Roman" w:eastAsia="Times New Roman" w:hAnsi="Times New Roman" w:cs="Times New Roman"/>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E70EF8">
              <w:rPr>
                <w:rFonts w:ascii="Times New Roman" w:eastAsia="Times New Roman" w:hAnsi="Times New Roman" w:cs="Times New Roman"/>
              </w:rPr>
              <w:t>микрозаймов</w:t>
            </w:r>
            <w:proofErr w:type="spellEnd"/>
            <w:r w:rsidRPr="00E70EF8">
              <w:rPr>
                <w:rFonts w:ascii="Times New Roman" w:eastAsia="Times New Roman" w:hAnsi="Times New Roman" w:cs="Times New Roman"/>
              </w:rPr>
              <w:t>), а также за счет возврата средств, размещенных на банковских депозитах. При формировании Плана (проекта Плана) обособленном</w:t>
            </w:r>
            <w:proofErr w:type="gramStart"/>
            <w:r w:rsidRPr="00E70EF8">
              <w:rPr>
                <w:rFonts w:ascii="Times New Roman" w:eastAsia="Times New Roman" w:hAnsi="Times New Roman" w:cs="Times New Roman"/>
              </w:rPr>
              <w:t>у(</w:t>
            </w:r>
            <w:proofErr w:type="spellStart"/>
            <w:proofErr w:type="gramEnd"/>
            <w:r w:rsidRPr="00E70EF8">
              <w:rPr>
                <w:rFonts w:ascii="Times New Roman" w:eastAsia="Times New Roman" w:hAnsi="Times New Roman" w:cs="Times New Roman"/>
              </w:rPr>
              <w:t>ым</w:t>
            </w:r>
            <w:proofErr w:type="spellEnd"/>
            <w:r w:rsidRPr="00E70EF8">
              <w:rPr>
                <w:rFonts w:ascii="Times New Roman" w:eastAsia="Times New Roman" w:hAnsi="Times New Roman" w:cs="Times New Roman"/>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465"/>
        </w:trPr>
        <w:tc>
          <w:tcPr>
            <w:tcW w:w="15041"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7 </w:t>
            </w:r>
            <w:r w:rsidRPr="00E70EF8">
              <w:rPr>
                <w:rFonts w:ascii="Times New Roman" w:eastAsia="Times New Roman" w:hAnsi="Times New Roman" w:cs="Times New Roman"/>
              </w:rPr>
              <w:t xml:space="preserve">Показатели выплат по расходам на закупки товаров, работ, услуг, отраженные по строкам Раздела 1 "Поступления и выплаты" Плана, подлежат детализации в Разделе 2 "Сведения по выплатам на закупку товаров, работ, услуг" Плана. </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300"/>
        </w:trPr>
        <w:tc>
          <w:tcPr>
            <w:tcW w:w="15041"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8 </w:t>
            </w:r>
            <w:r w:rsidRPr="00E70EF8">
              <w:rPr>
                <w:rFonts w:ascii="Times New Roman" w:eastAsia="Times New Roman" w:hAnsi="Times New Roman" w:cs="Times New Roman"/>
              </w:rPr>
              <w:t>Показатель отражается со знаком "минус".</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r w:rsidR="00E70EF8" w:rsidRPr="00E70EF8" w:rsidTr="00E70EF8">
        <w:trPr>
          <w:trHeight w:val="705"/>
        </w:trPr>
        <w:tc>
          <w:tcPr>
            <w:tcW w:w="15041" w:type="dxa"/>
            <w:gridSpan w:val="62"/>
            <w:tcBorders>
              <w:top w:val="nil"/>
              <w:left w:val="nil"/>
              <w:bottom w:val="nil"/>
              <w:right w:val="nil"/>
            </w:tcBorders>
            <w:shd w:val="clear" w:color="auto" w:fill="auto"/>
            <w:vAlign w:val="bottom"/>
            <w:hideMark/>
          </w:tcPr>
          <w:p w:rsidR="00E70EF8" w:rsidRPr="00E70EF8" w:rsidRDefault="00E70EF8" w:rsidP="00E70EF8">
            <w:pPr>
              <w:spacing w:after="0" w:line="240" w:lineRule="auto"/>
              <w:jc w:val="both"/>
              <w:rPr>
                <w:rFonts w:ascii="Times New Roman" w:eastAsia="Times New Roman" w:hAnsi="Times New Roman" w:cs="Times New Roman"/>
              </w:rPr>
            </w:pPr>
            <w:r w:rsidRPr="00E70EF8">
              <w:rPr>
                <w:rFonts w:ascii="Times New Roman" w:eastAsia="Times New Roman" w:hAnsi="Times New Roman" w:cs="Times New Roman"/>
                <w:vertAlign w:val="superscript"/>
              </w:rPr>
              <w:t xml:space="preserve">9 </w:t>
            </w:r>
            <w:r w:rsidRPr="00E70EF8">
              <w:rPr>
                <w:rFonts w:ascii="Times New Roman" w:eastAsia="Times New Roman" w:hAnsi="Times New Roman" w:cs="Times New Roman"/>
              </w:rPr>
              <w:t xml:space="preserve">Показатели прочих выплат включают в </w:t>
            </w:r>
            <w:proofErr w:type="gramStart"/>
            <w:r w:rsidRPr="00E70EF8">
              <w:rPr>
                <w:rFonts w:ascii="Times New Roman" w:eastAsia="Times New Roman" w:hAnsi="Times New Roman" w:cs="Times New Roman"/>
              </w:rPr>
              <w:t>себя</w:t>
            </w:r>
            <w:proofErr w:type="gramEnd"/>
            <w:r w:rsidRPr="00E70EF8">
              <w:rPr>
                <w:rFonts w:ascii="Times New Roman" w:eastAsia="Times New Roman" w:hAnsi="Times New Roman" w:cs="Times New Roman"/>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E70EF8">
              <w:rPr>
                <w:rFonts w:ascii="Times New Roman" w:eastAsia="Times New Roman" w:hAnsi="Times New Roman" w:cs="Times New Roman"/>
              </w:rPr>
              <w:t>микрозаймов</w:t>
            </w:r>
            <w:proofErr w:type="spellEnd"/>
            <w:r w:rsidRPr="00E70EF8">
              <w:rPr>
                <w:rFonts w:ascii="Times New Roman" w:eastAsia="Times New Roman" w:hAnsi="Times New Roman" w:cs="Times New Roman"/>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E70EF8">
              <w:rPr>
                <w:rFonts w:ascii="Times New Roman" w:eastAsia="Times New Roman" w:hAnsi="Times New Roman" w:cs="Times New Roman"/>
              </w:rPr>
              <w:t>у(</w:t>
            </w:r>
            <w:proofErr w:type="spellStart"/>
            <w:proofErr w:type="gramEnd"/>
            <w:r w:rsidRPr="00E70EF8">
              <w:rPr>
                <w:rFonts w:ascii="Times New Roman" w:eastAsia="Times New Roman" w:hAnsi="Times New Roman" w:cs="Times New Roman"/>
              </w:rPr>
              <w:t>ым</w:t>
            </w:r>
            <w:proofErr w:type="spellEnd"/>
            <w:r w:rsidRPr="00E70EF8">
              <w:rPr>
                <w:rFonts w:ascii="Times New Roman" w:eastAsia="Times New Roman" w:hAnsi="Times New Roman" w:cs="Times New Roman"/>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tc>
        <w:tc>
          <w:tcPr>
            <w:tcW w:w="236" w:type="dxa"/>
            <w:vAlign w:val="center"/>
            <w:hideMark/>
          </w:tcPr>
          <w:p w:rsidR="00E70EF8" w:rsidRPr="00E70EF8" w:rsidRDefault="00E70EF8" w:rsidP="00E70EF8">
            <w:pPr>
              <w:spacing w:after="0" w:line="240" w:lineRule="auto"/>
              <w:rPr>
                <w:rFonts w:ascii="Times New Roman" w:eastAsia="Times New Roman" w:hAnsi="Times New Roman" w:cs="Times New Roman"/>
                <w:sz w:val="20"/>
                <w:szCs w:val="20"/>
              </w:rPr>
            </w:pPr>
          </w:p>
        </w:tc>
      </w:tr>
    </w:tbl>
    <w:p w:rsidR="00B35081" w:rsidRDefault="00B35081" w:rsidP="00B35081"/>
    <w:p w:rsidR="00E70EF8" w:rsidRPr="00EB12B9" w:rsidRDefault="00E70EF8" w:rsidP="00B35081">
      <w:pPr>
        <w:rPr>
          <w:sz w:val="16"/>
          <w:szCs w:val="16"/>
        </w:rPr>
      </w:pPr>
    </w:p>
    <w:p w:rsidR="000B62E2" w:rsidRDefault="002C1AAE" w:rsidP="00B35081">
      <w:r>
        <w:object w:dxaOrig="15518" w:dyaOrig="27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25pt;height:1359.75pt" o:ole="">
            <v:imagedata r:id="rId7" o:title=""/>
          </v:shape>
          <o:OLEObject Type="Embed" ProgID="Excel.Sheet.12" ShapeID="_x0000_i1025" DrawAspect="Content" ObjectID="_1719749441" r:id="rId8"/>
        </w:object>
      </w:r>
    </w:p>
    <w:tbl>
      <w:tblPr>
        <w:tblW w:w="15324" w:type="dxa"/>
        <w:tblInd w:w="93" w:type="dxa"/>
        <w:tblLook w:val="04A0"/>
      </w:tblPr>
      <w:tblGrid>
        <w:gridCol w:w="726"/>
        <w:gridCol w:w="4756"/>
        <w:gridCol w:w="793"/>
        <w:gridCol w:w="859"/>
        <w:gridCol w:w="1387"/>
        <w:gridCol w:w="1189"/>
        <w:gridCol w:w="1387"/>
        <w:gridCol w:w="1387"/>
        <w:gridCol w:w="1387"/>
        <w:gridCol w:w="1453"/>
      </w:tblGrid>
      <w:tr w:rsidR="004115E4" w:rsidRPr="000B62E2" w:rsidTr="004115E4">
        <w:trPr>
          <w:trHeight w:val="91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ype="page"/>
              <w:t>за счет субсидий, предоставляемых на финансовое</w:t>
            </w:r>
            <w:r w:rsidRPr="000B62E2">
              <w:rPr>
                <w:rFonts w:ascii="Times New Roman" w:eastAsia="Times New Roman" w:hAnsi="Times New Roman" w:cs="Times New Roman"/>
                <w:sz w:val="17"/>
                <w:szCs w:val="17"/>
              </w:rPr>
              <w:br w:type="page"/>
              <w:t>обеспечение выполнения государственного</w:t>
            </w:r>
            <w:r w:rsidRPr="000B62E2">
              <w:rPr>
                <w:rFonts w:ascii="Times New Roman" w:eastAsia="Times New Roman" w:hAnsi="Times New Roman" w:cs="Times New Roman"/>
                <w:sz w:val="17"/>
                <w:szCs w:val="17"/>
              </w:rPr>
              <w:br w:type="page"/>
              <w:t xml:space="preserve">(муниципального) задания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26410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1.4.1.1.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26411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1.4.1.2.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r w:rsidRPr="000B62E2">
              <w:rPr>
                <w:rFonts w:ascii="Times New Roman" w:eastAsia="Times New Roman" w:hAnsi="Times New Roman" w:cs="Times New Roman"/>
                <w:sz w:val="17"/>
                <w:szCs w:val="17"/>
                <w:vertAlign w:val="superscript"/>
              </w:rPr>
              <w:t>14</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26412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70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1.4.2.</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за счет субсидий, предоставляемых в соответствии с</w:t>
            </w:r>
            <w:r w:rsidRPr="000B62E2">
              <w:rPr>
                <w:rFonts w:ascii="Times New Roman" w:eastAsia="Times New Roman" w:hAnsi="Times New Roman" w:cs="Times New Roman"/>
                <w:sz w:val="17"/>
                <w:szCs w:val="17"/>
              </w:rPr>
              <w:br/>
              <w:t xml:space="preserve">абзацем вторым пункта 1 статьи 78.1 Бюджетного кодекса Российской Федерации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1.4.2.1.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10.1</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26421.1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1.4.2.2.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r w:rsidRPr="000B62E2">
              <w:rPr>
                <w:rFonts w:ascii="Times New Roman" w:eastAsia="Times New Roman" w:hAnsi="Times New Roman" w:cs="Times New Roman"/>
                <w:sz w:val="17"/>
                <w:szCs w:val="17"/>
                <w:vertAlign w:val="superscript"/>
              </w:rPr>
              <w:t>14</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26422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1.4.3.</w:t>
            </w:r>
          </w:p>
        </w:tc>
        <w:tc>
          <w:tcPr>
            <w:tcW w:w="4756" w:type="dxa"/>
            <w:tcBorders>
              <w:top w:val="single" w:sz="4" w:space="0" w:color="auto"/>
              <w:left w:val="nil"/>
              <w:bottom w:val="single" w:sz="4" w:space="0" w:color="auto"/>
              <w:right w:val="nil"/>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за счет субсидий, предоставляемых на осуществление капитальных вложений</w:t>
            </w:r>
            <w:r w:rsidRPr="000B62E2">
              <w:rPr>
                <w:rFonts w:ascii="Times New Roman" w:eastAsia="Times New Roman" w:hAnsi="Times New Roman" w:cs="Times New Roman"/>
                <w:sz w:val="17"/>
                <w:szCs w:val="17"/>
                <w:vertAlign w:val="superscript"/>
              </w:rPr>
              <w:t>15</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26430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10.1</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26430.1</w:t>
            </w:r>
          </w:p>
        </w:tc>
        <w:tc>
          <w:tcPr>
            <w:tcW w:w="859"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10.2</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26430.2</w:t>
            </w:r>
          </w:p>
        </w:tc>
        <w:tc>
          <w:tcPr>
            <w:tcW w:w="859"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1.4.4.</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за счет средств обязательного медицинского</w:t>
            </w:r>
            <w:r w:rsidRPr="000B62E2">
              <w:rPr>
                <w:rFonts w:ascii="Times New Roman" w:eastAsia="Times New Roman" w:hAnsi="Times New Roman" w:cs="Times New Roman"/>
                <w:sz w:val="17"/>
                <w:szCs w:val="17"/>
              </w:rPr>
              <w:br/>
              <w:t xml:space="preserve">страхования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26440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1.4.4.1.</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26441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1.4.4.2.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r w:rsidRPr="000B62E2">
              <w:rPr>
                <w:rFonts w:ascii="Times New Roman" w:eastAsia="Times New Roman" w:hAnsi="Times New Roman" w:cs="Times New Roman"/>
                <w:sz w:val="17"/>
                <w:szCs w:val="17"/>
                <w:vertAlign w:val="superscript"/>
              </w:rPr>
              <w:t>14</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26442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1.4.5.</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200" w:firstLine="34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xml:space="preserve">за счет прочих источников финансового обеспечения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nil"/>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1.4.5.1.</w:t>
            </w:r>
          </w:p>
        </w:tc>
        <w:tc>
          <w:tcPr>
            <w:tcW w:w="4756" w:type="dxa"/>
            <w:tcBorders>
              <w:top w:val="nil"/>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w:t>
            </w:r>
            <w:r w:rsidRPr="000B62E2">
              <w:rPr>
                <w:rFonts w:ascii="Times New Roman" w:eastAsia="Times New Roman" w:hAnsi="Times New Roman" w:cs="Times New Roman"/>
                <w:sz w:val="17"/>
                <w:szCs w:val="17"/>
              </w:rPr>
              <w:br/>
              <w:t xml:space="preserve">в соответствии с Федеральным законом N 44-ФЗ </w:t>
            </w:r>
          </w:p>
        </w:tc>
        <w:tc>
          <w:tcPr>
            <w:tcW w:w="793" w:type="dxa"/>
            <w:tcBorders>
              <w:top w:val="nil"/>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26451</w:t>
            </w:r>
          </w:p>
        </w:tc>
        <w:tc>
          <w:tcPr>
            <w:tcW w:w="859" w:type="dxa"/>
            <w:tcBorders>
              <w:top w:val="nil"/>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nil"/>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nil"/>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nil"/>
              <w:left w:val="nil"/>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nil"/>
              <w:left w:val="nil"/>
              <w:bottom w:val="nil"/>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10.1</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26451.1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462"/>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nil"/>
              <w:right w:val="nil"/>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из них</w:t>
            </w:r>
            <w:r w:rsidRPr="000B62E2">
              <w:rPr>
                <w:rFonts w:ascii="Times New Roman" w:eastAsia="Times New Roman" w:hAnsi="Times New Roman" w:cs="Times New Roman"/>
                <w:sz w:val="17"/>
                <w:szCs w:val="17"/>
                <w:vertAlign w:val="superscript"/>
              </w:rPr>
              <w:t>10.2</w:t>
            </w:r>
            <w:r w:rsidRPr="000B62E2">
              <w:rPr>
                <w:rFonts w:ascii="Times New Roman" w:eastAsia="Times New Roman" w:hAnsi="Times New Roman" w:cs="Times New Roman"/>
                <w:sz w:val="17"/>
                <w:szCs w:val="17"/>
              </w:rPr>
              <w:t>:</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26451.2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1.4.5.2.</w:t>
            </w:r>
          </w:p>
        </w:tc>
        <w:tc>
          <w:tcPr>
            <w:tcW w:w="4756"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ind w:firstLineChars="300" w:firstLine="51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соответствии с Федеральным законом N 223-ФЗ</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26452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919"/>
        </w:trPr>
        <w:tc>
          <w:tcPr>
            <w:tcW w:w="726" w:type="dxa"/>
            <w:tcBorders>
              <w:top w:val="nil"/>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w:t>
            </w:r>
          </w:p>
        </w:tc>
        <w:tc>
          <w:tcPr>
            <w:tcW w:w="4756" w:type="dxa"/>
            <w:tcBorders>
              <w:top w:val="nil"/>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r w:rsidRPr="000B62E2">
              <w:rPr>
                <w:rFonts w:ascii="Times New Roman" w:eastAsia="Times New Roman" w:hAnsi="Times New Roman" w:cs="Times New Roman"/>
                <w:sz w:val="17"/>
                <w:szCs w:val="17"/>
                <w:vertAlign w:val="superscript"/>
              </w:rPr>
              <w:t>16</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26500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ind w:firstLineChars="400" w:firstLine="680"/>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 по году начала закупки:</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26510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919"/>
        </w:trPr>
        <w:tc>
          <w:tcPr>
            <w:tcW w:w="726" w:type="dxa"/>
            <w:tcBorders>
              <w:top w:val="single" w:sz="4" w:space="0" w:color="auto"/>
              <w:left w:val="single" w:sz="4" w:space="0" w:color="auto"/>
              <w:bottom w:val="nil"/>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lastRenderedPageBreak/>
              <w:t>3.</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xml:space="preserve">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 </w:t>
            </w:r>
          </w:p>
        </w:tc>
        <w:tc>
          <w:tcPr>
            <w:tcW w:w="7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26600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proofErr w:type="spellStart"/>
            <w:r w:rsidRPr="000B62E2">
              <w:rPr>
                <w:rFonts w:ascii="Times New Roman" w:eastAsia="Times New Roman" w:hAnsi="Times New Roman" w:cs="Times New Roman"/>
                <w:sz w:val="17"/>
                <w:szCs w:val="17"/>
              </w:rPr>
              <w:t>х</w:t>
            </w:r>
            <w:proofErr w:type="spellEnd"/>
          </w:p>
        </w:tc>
        <w:tc>
          <w:tcPr>
            <w:tcW w:w="1387"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4"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4"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r w:rsidR="004115E4" w:rsidRPr="000B62E2" w:rsidTr="004115E4">
        <w:trPr>
          <w:trHeight w:val="25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4756" w:type="dxa"/>
            <w:tcBorders>
              <w:top w:val="single" w:sz="4" w:space="0" w:color="auto"/>
              <w:left w:val="nil"/>
              <w:bottom w:val="single" w:sz="4" w:space="0" w:color="auto"/>
              <w:right w:val="single" w:sz="4" w:space="0" w:color="auto"/>
            </w:tcBorders>
            <w:shd w:val="clear" w:color="auto" w:fill="auto"/>
            <w:vAlign w:val="bottom"/>
            <w:hideMark/>
          </w:tcPr>
          <w:p w:rsidR="004115E4" w:rsidRPr="000B62E2" w:rsidRDefault="004115E4" w:rsidP="000B62E2">
            <w:pPr>
              <w:spacing w:after="0" w:line="240" w:lineRule="auto"/>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в том числе по году начала закупки:</w:t>
            </w:r>
          </w:p>
        </w:tc>
        <w:tc>
          <w:tcPr>
            <w:tcW w:w="79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26610</w:t>
            </w:r>
          </w:p>
        </w:tc>
        <w:tc>
          <w:tcPr>
            <w:tcW w:w="859"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189" w:type="dxa"/>
            <w:tcBorders>
              <w:top w:val="single" w:sz="4" w:space="0" w:color="auto"/>
              <w:left w:val="nil"/>
              <w:bottom w:val="single" w:sz="8" w:space="0" w:color="auto"/>
              <w:right w:val="single" w:sz="4" w:space="0" w:color="000000"/>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p>
        </w:tc>
        <w:tc>
          <w:tcPr>
            <w:tcW w:w="1387" w:type="dxa"/>
            <w:tcBorders>
              <w:top w:val="single" w:sz="4" w:space="0" w:color="auto"/>
              <w:left w:val="nil"/>
              <w:bottom w:val="single" w:sz="8" w:space="0" w:color="auto"/>
              <w:right w:val="single" w:sz="4" w:space="0" w:color="auto"/>
            </w:tcBorders>
            <w:shd w:val="clear" w:color="auto" w:fill="auto"/>
            <w:noWrap/>
            <w:vAlign w:val="bottom"/>
            <w:hideMark/>
          </w:tcPr>
          <w:p w:rsidR="004115E4" w:rsidRPr="000B62E2" w:rsidRDefault="004115E4" w:rsidP="000B62E2">
            <w:pPr>
              <w:spacing w:after="0" w:line="240" w:lineRule="auto"/>
              <w:jc w:val="center"/>
              <w:rPr>
                <w:rFonts w:ascii="Times New Roman" w:eastAsia="Times New Roman" w:hAnsi="Times New Roman" w:cs="Times New Roman"/>
                <w:sz w:val="17"/>
                <w:szCs w:val="17"/>
              </w:rPr>
            </w:pPr>
            <w:r w:rsidRPr="000B62E2">
              <w:rPr>
                <w:rFonts w:ascii="Times New Roman" w:eastAsia="Times New Roman" w:hAnsi="Times New Roman" w:cs="Times New Roman"/>
                <w:sz w:val="17"/>
                <w:szCs w:val="17"/>
              </w:rPr>
              <w:t> </w:t>
            </w:r>
            <w:r w:rsidRPr="000B62E2">
              <w:rPr>
                <w:rFonts w:ascii="Times New Roman" w:eastAsia="Times New Roman" w:hAnsi="Times New Roman" w:cs="Times New Roman"/>
                <w:sz w:val="24"/>
                <w:szCs w:val="24"/>
              </w:rPr>
              <w:t xml:space="preserve">  </w:t>
            </w:r>
          </w:p>
        </w:tc>
        <w:tc>
          <w:tcPr>
            <w:tcW w:w="1453" w:type="dxa"/>
            <w:tcBorders>
              <w:top w:val="single" w:sz="4" w:space="0" w:color="auto"/>
              <w:left w:val="nil"/>
              <w:bottom w:val="single" w:sz="8" w:space="0" w:color="auto"/>
              <w:right w:val="single" w:sz="4" w:space="0" w:color="auto"/>
            </w:tcBorders>
          </w:tcPr>
          <w:p w:rsidR="004115E4" w:rsidRPr="000B62E2" w:rsidRDefault="004115E4" w:rsidP="000B62E2">
            <w:pPr>
              <w:spacing w:after="0" w:line="240" w:lineRule="auto"/>
              <w:jc w:val="center"/>
              <w:rPr>
                <w:rFonts w:ascii="Times New Roman" w:eastAsia="Times New Roman" w:hAnsi="Times New Roman" w:cs="Times New Roman"/>
                <w:sz w:val="17"/>
                <w:szCs w:val="17"/>
              </w:rPr>
            </w:pPr>
          </w:p>
        </w:tc>
      </w:tr>
    </w:tbl>
    <w:p w:rsidR="00E70EF8" w:rsidRDefault="00E70EF8" w:rsidP="00B35081"/>
    <w:p w:rsidR="00E70EF8" w:rsidRPr="00442AC3" w:rsidRDefault="00D04446" w:rsidP="00B35081">
      <w:r>
        <w:fldChar w:fldCharType="begin"/>
      </w:r>
      <w:r w:rsidR="00E43D42">
        <w:instrText xml:space="preserve"> LINK Excel.Sheet.8 "C:\\Users\\Buh_Dmitr\\Desktop\\Сессии 2022\\plan-fhd-mup-2022.xlsx!Раздел2!R41C1:R70C76" "" \a \p </w:instrText>
      </w:r>
      <w:r>
        <w:fldChar w:fldCharType="separate"/>
      </w:r>
      <w:r w:rsidR="000371D9">
        <w:object w:dxaOrig="16246" w:dyaOrig="9000">
          <v:shape id="_x0000_i1026" type="#_x0000_t75" style="width:687pt;height:381pt">
            <v:imagedata r:id="rId9" o:title=""/>
          </v:shape>
        </w:object>
      </w:r>
      <w:r>
        <w:fldChar w:fldCharType="end"/>
      </w:r>
    </w:p>
    <w:sectPr w:rsidR="00E70EF8" w:rsidRPr="00442AC3" w:rsidSect="002C1AAE">
      <w:pgSz w:w="16838" w:h="11906" w:orient="landscape"/>
      <w:pgMar w:top="1701"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758E"/>
    <w:multiLevelType w:val="hybridMultilevel"/>
    <w:tmpl w:val="BB06771E"/>
    <w:lvl w:ilvl="0" w:tplc="D598AA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7E33B7"/>
    <w:multiLevelType w:val="hybridMultilevel"/>
    <w:tmpl w:val="352A1A28"/>
    <w:lvl w:ilvl="0" w:tplc="F3FCC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2A1766FF"/>
    <w:multiLevelType w:val="hybridMultilevel"/>
    <w:tmpl w:val="12E89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62031"/>
    <w:multiLevelType w:val="multilevel"/>
    <w:tmpl w:val="63B693A8"/>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6">
    <w:nsid w:val="5BFA587A"/>
    <w:multiLevelType w:val="hybridMultilevel"/>
    <w:tmpl w:val="A386C72A"/>
    <w:lvl w:ilvl="0" w:tplc="86DAD9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35081"/>
    <w:rsid w:val="000371D9"/>
    <w:rsid w:val="000A09A1"/>
    <w:rsid w:val="000B62E2"/>
    <w:rsid w:val="0011112D"/>
    <w:rsid w:val="00115CC4"/>
    <w:rsid w:val="00141EE9"/>
    <w:rsid w:val="002A7A06"/>
    <w:rsid w:val="002C1AAE"/>
    <w:rsid w:val="002C6B22"/>
    <w:rsid w:val="002D0C1C"/>
    <w:rsid w:val="00331A15"/>
    <w:rsid w:val="00347076"/>
    <w:rsid w:val="003614A1"/>
    <w:rsid w:val="004115E4"/>
    <w:rsid w:val="004A4DFE"/>
    <w:rsid w:val="004E58CB"/>
    <w:rsid w:val="004F224E"/>
    <w:rsid w:val="00512CB9"/>
    <w:rsid w:val="0056553B"/>
    <w:rsid w:val="00627F8A"/>
    <w:rsid w:val="00711226"/>
    <w:rsid w:val="007804A3"/>
    <w:rsid w:val="00820CFD"/>
    <w:rsid w:val="009F16F4"/>
    <w:rsid w:val="00A349E3"/>
    <w:rsid w:val="00AF2E51"/>
    <w:rsid w:val="00B121F9"/>
    <w:rsid w:val="00B20701"/>
    <w:rsid w:val="00B26E4F"/>
    <w:rsid w:val="00B35081"/>
    <w:rsid w:val="00C149AE"/>
    <w:rsid w:val="00CA42A4"/>
    <w:rsid w:val="00D04446"/>
    <w:rsid w:val="00D04C69"/>
    <w:rsid w:val="00DE6764"/>
    <w:rsid w:val="00E43D42"/>
    <w:rsid w:val="00E70EF8"/>
    <w:rsid w:val="00E94BA5"/>
    <w:rsid w:val="00EB12B9"/>
    <w:rsid w:val="00EB206F"/>
    <w:rsid w:val="00FE7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26"/>
  </w:style>
  <w:style w:type="paragraph" w:styleId="1">
    <w:name w:val="heading 1"/>
    <w:basedOn w:val="a"/>
    <w:next w:val="a"/>
    <w:link w:val="10"/>
    <w:qFormat/>
    <w:rsid w:val="00B35081"/>
    <w:pPr>
      <w:keepNext/>
      <w:spacing w:before="240" w:after="60" w:line="240" w:lineRule="auto"/>
      <w:jc w:val="center"/>
      <w:outlineLvl w:val="0"/>
    </w:pPr>
    <w:rPr>
      <w:rFonts w:ascii="Times New Roman" w:eastAsia="Times New Roman" w:hAnsi="Times New Roman" w:cs="Times New Roman"/>
      <w:b/>
      <w:kern w:val="28"/>
      <w:sz w:val="3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081"/>
    <w:rPr>
      <w:rFonts w:ascii="Times New Roman" w:eastAsia="Times New Roman" w:hAnsi="Times New Roman" w:cs="Times New Roman"/>
      <w:b/>
      <w:kern w:val="28"/>
      <w:sz w:val="36"/>
      <w:szCs w:val="20"/>
      <w:lang w:eastAsia="en-US"/>
    </w:rPr>
  </w:style>
  <w:style w:type="paragraph" w:styleId="a3">
    <w:name w:val="List Paragraph"/>
    <w:basedOn w:val="a"/>
    <w:uiPriority w:val="34"/>
    <w:qFormat/>
    <w:rsid w:val="00B35081"/>
    <w:pPr>
      <w:ind w:left="720"/>
      <w:contextualSpacing/>
    </w:pPr>
    <w:rPr>
      <w:rFonts w:eastAsiaTheme="minorHAnsi"/>
      <w:lang w:eastAsia="en-US"/>
    </w:rPr>
  </w:style>
  <w:style w:type="character" w:styleId="a4">
    <w:name w:val="Hyperlink"/>
    <w:basedOn w:val="a0"/>
    <w:uiPriority w:val="99"/>
    <w:unhideWhenUsed/>
    <w:rsid w:val="00B35081"/>
    <w:rPr>
      <w:color w:val="0000FF" w:themeColor="hyperlink"/>
      <w:u w:val="single"/>
    </w:rPr>
  </w:style>
  <w:style w:type="paragraph" w:styleId="a5">
    <w:name w:val="Balloon Text"/>
    <w:basedOn w:val="a"/>
    <w:link w:val="a6"/>
    <w:uiPriority w:val="99"/>
    <w:semiHidden/>
    <w:unhideWhenUsed/>
    <w:rsid w:val="00B35081"/>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B35081"/>
    <w:rPr>
      <w:rFonts w:ascii="Tahoma" w:eastAsiaTheme="minorHAnsi" w:hAnsi="Tahoma" w:cs="Tahoma"/>
      <w:sz w:val="16"/>
      <w:szCs w:val="16"/>
      <w:lang w:eastAsia="en-US"/>
    </w:rPr>
  </w:style>
  <w:style w:type="paragraph" w:styleId="a7">
    <w:name w:val="No Spacing"/>
    <w:uiPriority w:val="1"/>
    <w:qFormat/>
    <w:rsid w:val="00B35081"/>
    <w:pPr>
      <w:spacing w:after="0" w:line="240" w:lineRule="auto"/>
    </w:pPr>
  </w:style>
  <w:style w:type="paragraph" w:styleId="a8">
    <w:name w:val="header"/>
    <w:basedOn w:val="a"/>
    <w:link w:val="a9"/>
    <w:uiPriority w:val="99"/>
    <w:unhideWhenUsed/>
    <w:rsid w:val="00B35081"/>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B35081"/>
    <w:rPr>
      <w:rFonts w:eastAsiaTheme="minorHAnsi"/>
      <w:lang w:eastAsia="en-US"/>
    </w:rPr>
  </w:style>
  <w:style w:type="paragraph" w:styleId="aa">
    <w:name w:val="footer"/>
    <w:basedOn w:val="a"/>
    <w:link w:val="ab"/>
    <w:uiPriority w:val="99"/>
    <w:semiHidden/>
    <w:unhideWhenUsed/>
    <w:rsid w:val="00B35081"/>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B35081"/>
    <w:rPr>
      <w:rFonts w:eastAsiaTheme="minorHAnsi"/>
      <w:lang w:eastAsia="en-US"/>
    </w:rPr>
  </w:style>
  <w:style w:type="paragraph" w:styleId="ac">
    <w:name w:val="Body Text Indent"/>
    <w:basedOn w:val="a"/>
    <w:link w:val="ad"/>
    <w:unhideWhenUsed/>
    <w:rsid w:val="00B35081"/>
    <w:pPr>
      <w:spacing w:after="120" w:line="240" w:lineRule="auto"/>
      <w:ind w:left="283" w:firstLine="567"/>
      <w:jc w:val="both"/>
    </w:pPr>
    <w:rPr>
      <w:rFonts w:ascii="Times New Roman" w:eastAsia="Times New Roman" w:hAnsi="Times New Roman" w:cs="Times New Roman"/>
      <w:sz w:val="28"/>
      <w:szCs w:val="20"/>
      <w:lang w:eastAsia="en-US"/>
    </w:rPr>
  </w:style>
  <w:style w:type="character" w:customStyle="1" w:styleId="ad">
    <w:name w:val="Основной текст с отступом Знак"/>
    <w:basedOn w:val="a0"/>
    <w:link w:val="ac"/>
    <w:rsid w:val="00B35081"/>
    <w:rPr>
      <w:rFonts w:ascii="Times New Roman" w:eastAsia="Times New Roman" w:hAnsi="Times New Roman" w:cs="Times New Roman"/>
      <w:sz w:val="28"/>
      <w:szCs w:val="20"/>
      <w:lang w:eastAsia="en-US"/>
    </w:rPr>
  </w:style>
  <w:style w:type="paragraph" w:customStyle="1" w:styleId="ConsPlusTitle">
    <w:name w:val="ConsPlusTitle"/>
    <w:rsid w:val="00B35081"/>
    <w:pPr>
      <w:autoSpaceDE w:val="0"/>
      <w:autoSpaceDN w:val="0"/>
      <w:adjustRightInd w:val="0"/>
      <w:spacing w:after="0" w:line="240" w:lineRule="auto"/>
    </w:pPr>
    <w:rPr>
      <w:rFonts w:ascii="Arial" w:eastAsiaTheme="minorHAnsi" w:hAnsi="Arial" w:cs="Arial"/>
      <w:b/>
      <w:bCs/>
      <w:sz w:val="20"/>
      <w:szCs w:val="20"/>
      <w:lang w:eastAsia="en-US"/>
    </w:rPr>
  </w:style>
  <w:style w:type="paragraph" w:customStyle="1" w:styleId="ConsPlusNormal">
    <w:name w:val="ConsPlusNormal"/>
    <w:link w:val="ConsPlusNormal0"/>
    <w:rsid w:val="00B35081"/>
    <w:pPr>
      <w:autoSpaceDE w:val="0"/>
      <w:autoSpaceDN w:val="0"/>
      <w:adjustRightInd w:val="0"/>
      <w:spacing w:after="0" w:line="240" w:lineRule="auto"/>
      <w:ind w:firstLine="720"/>
    </w:pPr>
    <w:rPr>
      <w:rFonts w:ascii="Arial" w:eastAsiaTheme="minorHAnsi" w:hAnsi="Arial" w:cs="Arial"/>
      <w:sz w:val="20"/>
      <w:szCs w:val="20"/>
      <w:lang w:eastAsia="en-US"/>
    </w:rPr>
  </w:style>
  <w:style w:type="character" w:customStyle="1" w:styleId="ConsPlusNormal0">
    <w:name w:val="ConsPlusNormal Знак"/>
    <w:basedOn w:val="a0"/>
    <w:link w:val="ConsPlusNormal"/>
    <w:rsid w:val="00B35081"/>
    <w:rPr>
      <w:rFonts w:ascii="Arial" w:eastAsiaTheme="minorHAnsi" w:hAnsi="Arial" w:cs="Arial"/>
      <w:sz w:val="20"/>
      <w:szCs w:val="20"/>
      <w:lang w:eastAsia="en-US"/>
    </w:rPr>
  </w:style>
  <w:style w:type="paragraph" w:customStyle="1" w:styleId="ConsPlusNonformat">
    <w:name w:val="ConsPlusNonformat"/>
    <w:rsid w:val="00B35081"/>
    <w:pPr>
      <w:autoSpaceDE w:val="0"/>
      <w:autoSpaceDN w:val="0"/>
      <w:adjustRightInd w:val="0"/>
      <w:spacing w:after="0" w:line="240" w:lineRule="auto"/>
    </w:pPr>
    <w:rPr>
      <w:rFonts w:ascii="Courier New" w:eastAsiaTheme="minorHAnsi" w:hAnsi="Courier New" w:cs="Courier New"/>
      <w:sz w:val="20"/>
      <w:szCs w:val="20"/>
      <w:lang w:eastAsia="en-US"/>
    </w:rPr>
  </w:style>
  <w:style w:type="table" w:styleId="ae">
    <w:name w:val="Table Grid"/>
    <w:basedOn w:val="a1"/>
    <w:uiPriority w:val="59"/>
    <w:rsid w:val="00B35081"/>
    <w:pPr>
      <w:spacing w:after="0" w:line="240" w:lineRule="auto"/>
    </w:pPr>
    <w:rPr>
      <w:rFonts w:ascii="Arial" w:eastAsiaTheme="minorHAnsi" w:hAnsi="Arial"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ConsPlusNormal"/>
    <w:link w:val="12"/>
    <w:qFormat/>
    <w:rsid w:val="00B35081"/>
    <w:pPr>
      <w:tabs>
        <w:tab w:val="left" w:pos="3135"/>
      </w:tabs>
    </w:pPr>
  </w:style>
  <w:style w:type="character" w:customStyle="1" w:styleId="12">
    <w:name w:val="Стиль1 Знак"/>
    <w:basedOn w:val="ConsPlusNormal0"/>
    <w:link w:val="11"/>
    <w:rsid w:val="00B35081"/>
  </w:style>
  <w:style w:type="character" w:customStyle="1" w:styleId="af">
    <w:name w:val="Гипертекстовая ссылка"/>
    <w:uiPriority w:val="99"/>
    <w:rsid w:val="00B35081"/>
    <w:rPr>
      <w:b/>
      <w:bCs/>
      <w:color w:val="106BBE"/>
    </w:rPr>
  </w:style>
  <w:style w:type="character" w:customStyle="1" w:styleId="af0">
    <w:name w:val="Цветовое выделение"/>
    <w:uiPriority w:val="99"/>
    <w:rsid w:val="00B35081"/>
    <w:rPr>
      <w:b/>
      <w:bCs/>
      <w:color w:val="26282F"/>
    </w:rPr>
  </w:style>
  <w:style w:type="paragraph" w:customStyle="1" w:styleId="af1">
    <w:name w:val="Таблицы (моноширинный)"/>
    <w:basedOn w:val="a"/>
    <w:next w:val="a"/>
    <w:uiPriority w:val="99"/>
    <w:rsid w:val="00B35081"/>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af2">
    <w:name w:val="FollowedHyperlink"/>
    <w:basedOn w:val="a0"/>
    <w:uiPriority w:val="99"/>
    <w:semiHidden/>
    <w:unhideWhenUsed/>
    <w:rsid w:val="00E70EF8"/>
    <w:rPr>
      <w:color w:val="800080"/>
      <w:u w:val="single"/>
    </w:rPr>
  </w:style>
  <w:style w:type="paragraph" w:customStyle="1" w:styleId="font5">
    <w:name w:val="font5"/>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E70EF8"/>
    <w:pPr>
      <w:spacing w:before="100" w:beforeAutospacing="1" w:after="100" w:afterAutospacing="1" w:line="240" w:lineRule="auto"/>
    </w:pPr>
    <w:rPr>
      <w:rFonts w:ascii="Times New Roman" w:eastAsia="Times New Roman" w:hAnsi="Times New Roman" w:cs="Times New Roman"/>
      <w:b/>
      <w:bCs/>
    </w:rPr>
  </w:style>
  <w:style w:type="paragraph" w:customStyle="1" w:styleId="font7">
    <w:name w:val="font7"/>
    <w:basedOn w:val="a"/>
    <w:rsid w:val="00E70EF8"/>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a"/>
    <w:rsid w:val="00E70EF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6">
    <w:name w:val="xl66"/>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7">
    <w:name w:val="xl67"/>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a"/>
    <w:rsid w:val="00E70EF8"/>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E70EF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0">
    <w:name w:val="xl70"/>
    <w:basedOn w:val="a"/>
    <w:rsid w:val="00E70EF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1">
    <w:name w:val="xl71"/>
    <w:basedOn w:val="a"/>
    <w:rsid w:val="00E70EF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2">
    <w:name w:val="xl72"/>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3">
    <w:name w:val="xl73"/>
    <w:basedOn w:val="a"/>
    <w:rsid w:val="00E70E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74">
    <w:name w:val="xl74"/>
    <w:basedOn w:val="a"/>
    <w:rsid w:val="00E70E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
    <w:rsid w:val="00E70E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
    <w:rsid w:val="00E70E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E70E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
    <w:rsid w:val="00E70EF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
    <w:rsid w:val="00E70EF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
    <w:rsid w:val="00E70EF8"/>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2">
    <w:name w:val="xl82"/>
    <w:basedOn w:val="a"/>
    <w:rsid w:val="00E70EF8"/>
    <w:pPr>
      <w:pBdr>
        <w:top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3">
    <w:name w:val="xl83"/>
    <w:basedOn w:val="a"/>
    <w:rsid w:val="00E70E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E70EF8"/>
    <w:pPr>
      <w:pBdr>
        <w:top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a"/>
    <w:rsid w:val="00E70EF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a"/>
    <w:rsid w:val="00E70EF8"/>
    <w:pPr>
      <w:spacing w:before="100" w:beforeAutospacing="1" w:after="100" w:afterAutospacing="1" w:line="240" w:lineRule="auto"/>
      <w:jc w:val="right"/>
    </w:pPr>
    <w:rPr>
      <w:rFonts w:ascii="Times New Roman" w:eastAsia="Times New Roman" w:hAnsi="Times New Roman" w:cs="Times New Roman"/>
    </w:rPr>
  </w:style>
  <w:style w:type="paragraph" w:customStyle="1" w:styleId="xl87">
    <w:name w:val="xl87"/>
    <w:basedOn w:val="a"/>
    <w:rsid w:val="00E70EF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8">
    <w:name w:val="xl88"/>
    <w:basedOn w:val="a"/>
    <w:rsid w:val="00E70E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
    <w:rsid w:val="00E70E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
    <w:rsid w:val="00E70E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
    <w:rsid w:val="00E70E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
    <w:rsid w:val="00E70E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3">
    <w:name w:val="xl93"/>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4">
    <w:name w:val="xl94"/>
    <w:basedOn w:val="a"/>
    <w:rsid w:val="00E70EF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5">
    <w:name w:val="xl95"/>
    <w:basedOn w:val="a"/>
    <w:rsid w:val="00E70EF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8">
    <w:name w:val="xl98"/>
    <w:basedOn w:val="a"/>
    <w:rsid w:val="00E70EF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
    <w:rsid w:val="00E70EF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0">
    <w:name w:val="xl100"/>
    <w:basedOn w:val="a"/>
    <w:rsid w:val="00E70EF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1">
    <w:name w:val="xl101"/>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2">
    <w:name w:val="xl102"/>
    <w:basedOn w:val="a"/>
    <w:rsid w:val="00E70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3">
    <w:name w:val="xl103"/>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4">
    <w:name w:val="xl104"/>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5">
    <w:name w:val="xl105"/>
    <w:basedOn w:val="a"/>
    <w:rsid w:val="00E70EF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6">
    <w:name w:val="xl106"/>
    <w:basedOn w:val="a"/>
    <w:rsid w:val="00E70EF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7">
    <w:name w:val="xl107"/>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8">
    <w:name w:val="xl108"/>
    <w:basedOn w:val="a"/>
    <w:rsid w:val="00E70EF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9">
    <w:name w:val="xl109"/>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0">
    <w:name w:val="xl110"/>
    <w:basedOn w:val="a"/>
    <w:rsid w:val="00E70EF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1">
    <w:name w:val="xl111"/>
    <w:basedOn w:val="a"/>
    <w:rsid w:val="00E70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2">
    <w:name w:val="xl112"/>
    <w:basedOn w:val="a"/>
    <w:rsid w:val="00E70E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3">
    <w:name w:val="xl113"/>
    <w:basedOn w:val="a"/>
    <w:rsid w:val="00E70E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4">
    <w:name w:val="xl114"/>
    <w:basedOn w:val="a"/>
    <w:rsid w:val="00E70E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5">
    <w:name w:val="xl115"/>
    <w:basedOn w:val="a"/>
    <w:rsid w:val="00E70E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6">
    <w:name w:val="xl116"/>
    <w:basedOn w:val="a"/>
    <w:rsid w:val="00E70E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7">
    <w:name w:val="xl117"/>
    <w:basedOn w:val="a"/>
    <w:rsid w:val="00E70EF8"/>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8">
    <w:name w:val="xl118"/>
    <w:basedOn w:val="a"/>
    <w:rsid w:val="00E70EF8"/>
    <w:pPr>
      <w:pBdr>
        <w:top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19">
    <w:name w:val="xl119"/>
    <w:basedOn w:val="a"/>
    <w:rsid w:val="00E70EF8"/>
    <w:pPr>
      <w:pBdr>
        <w:top w:val="single" w:sz="4" w:space="0" w:color="auto"/>
        <w:left w:val="single" w:sz="4" w:space="14"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20">
    <w:name w:val="xl120"/>
    <w:basedOn w:val="a"/>
    <w:rsid w:val="00E70EF8"/>
    <w:pPr>
      <w:pBdr>
        <w:top w:val="single" w:sz="4" w:space="0" w:color="auto"/>
        <w:left w:val="single" w:sz="4" w:space="14"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21">
    <w:name w:val="xl121"/>
    <w:basedOn w:val="a"/>
    <w:rsid w:val="00E70EF8"/>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2">
    <w:name w:val="xl122"/>
    <w:basedOn w:val="a"/>
    <w:rsid w:val="00E70EF8"/>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3">
    <w:name w:val="xl123"/>
    <w:basedOn w:val="a"/>
    <w:rsid w:val="00E70EF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4">
    <w:name w:val="xl124"/>
    <w:basedOn w:val="a"/>
    <w:rsid w:val="00E70EF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5">
    <w:name w:val="xl125"/>
    <w:basedOn w:val="a"/>
    <w:rsid w:val="00E70EF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6">
    <w:name w:val="xl126"/>
    <w:basedOn w:val="a"/>
    <w:rsid w:val="00E70EF8"/>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7">
    <w:name w:val="xl127"/>
    <w:basedOn w:val="a"/>
    <w:rsid w:val="00E70EF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8">
    <w:name w:val="xl128"/>
    <w:basedOn w:val="a"/>
    <w:rsid w:val="00E70EF8"/>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29">
    <w:name w:val="xl129"/>
    <w:basedOn w:val="a"/>
    <w:rsid w:val="00E70EF8"/>
    <w:pPr>
      <w:pBdr>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30">
    <w:name w:val="xl130"/>
    <w:basedOn w:val="a"/>
    <w:rsid w:val="00E70EF8"/>
    <w:pPr>
      <w:pBdr>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31">
    <w:name w:val="xl131"/>
    <w:basedOn w:val="a"/>
    <w:rsid w:val="00E70EF8"/>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2">
    <w:name w:val="xl132"/>
    <w:basedOn w:val="a"/>
    <w:rsid w:val="00E70E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3">
    <w:name w:val="xl133"/>
    <w:basedOn w:val="a"/>
    <w:rsid w:val="00E70EF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4">
    <w:name w:val="xl134"/>
    <w:basedOn w:val="a"/>
    <w:rsid w:val="00E70EF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5">
    <w:name w:val="xl135"/>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6">
    <w:name w:val="xl136"/>
    <w:basedOn w:val="a"/>
    <w:rsid w:val="00E70E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7">
    <w:name w:val="xl137"/>
    <w:basedOn w:val="a"/>
    <w:rsid w:val="00E70EF8"/>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38">
    <w:name w:val="xl138"/>
    <w:basedOn w:val="a"/>
    <w:rsid w:val="00E70EF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39">
    <w:name w:val="xl139"/>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0">
    <w:name w:val="xl140"/>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41">
    <w:name w:val="xl141"/>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42">
    <w:name w:val="xl142"/>
    <w:basedOn w:val="a"/>
    <w:rsid w:val="00E70EF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3">
    <w:name w:val="xl143"/>
    <w:basedOn w:val="a"/>
    <w:rsid w:val="00E70EF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4">
    <w:name w:val="xl144"/>
    <w:basedOn w:val="a"/>
    <w:rsid w:val="00E70EF8"/>
    <w:pPr>
      <w:pBdr>
        <w:top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5">
    <w:name w:val="xl145"/>
    <w:basedOn w:val="a"/>
    <w:rsid w:val="00E70EF8"/>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6">
    <w:name w:val="xl146"/>
    <w:basedOn w:val="a"/>
    <w:rsid w:val="00E70EF8"/>
    <w:pPr>
      <w:pBdr>
        <w:top w:val="single" w:sz="4" w:space="0" w:color="auto"/>
        <w:left w:val="single" w:sz="4" w:space="7"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47">
    <w:name w:val="xl147"/>
    <w:basedOn w:val="a"/>
    <w:rsid w:val="00E70EF8"/>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rPr>
  </w:style>
  <w:style w:type="paragraph" w:customStyle="1" w:styleId="xl148">
    <w:name w:val="xl148"/>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rPr>
  </w:style>
  <w:style w:type="paragraph" w:customStyle="1" w:styleId="xl149">
    <w:name w:val="xl149"/>
    <w:basedOn w:val="a"/>
    <w:rsid w:val="00E70EF8"/>
    <w:pPr>
      <w:pBdr>
        <w:top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0">
    <w:name w:val="xl150"/>
    <w:basedOn w:val="a"/>
    <w:rsid w:val="00E70EF8"/>
    <w:pPr>
      <w:pBdr>
        <w:top w:val="single" w:sz="4" w:space="0" w:color="auto"/>
        <w:left w:val="single" w:sz="4" w:space="14"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1">
    <w:name w:val="xl151"/>
    <w:basedOn w:val="a"/>
    <w:rsid w:val="00E70EF8"/>
    <w:pPr>
      <w:pBdr>
        <w:top w:val="single" w:sz="4" w:space="0" w:color="auto"/>
        <w:left w:val="single" w:sz="4" w:space="14"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2">
    <w:name w:val="xl152"/>
    <w:basedOn w:val="a"/>
    <w:rsid w:val="00E70EF8"/>
    <w:pPr>
      <w:pBdr>
        <w:top w:val="single" w:sz="4" w:space="0" w:color="auto"/>
        <w:left w:val="single" w:sz="4" w:space="14"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3">
    <w:name w:val="xl153"/>
    <w:basedOn w:val="a"/>
    <w:rsid w:val="00E70EF8"/>
    <w:pPr>
      <w:pBdr>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4">
    <w:name w:val="xl154"/>
    <w:basedOn w:val="a"/>
    <w:rsid w:val="00E70EF8"/>
    <w:pPr>
      <w:pBdr>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55">
    <w:name w:val="xl155"/>
    <w:basedOn w:val="a"/>
    <w:rsid w:val="00E70EF8"/>
    <w:pPr>
      <w:pBdr>
        <w:lef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6">
    <w:name w:val="xl156"/>
    <w:basedOn w:val="a"/>
    <w:rsid w:val="00E70EF8"/>
    <w:pPr>
      <w:spacing w:before="100" w:beforeAutospacing="1" w:after="100" w:afterAutospacing="1" w:line="240" w:lineRule="auto"/>
      <w:jc w:val="center"/>
    </w:pPr>
    <w:rPr>
      <w:rFonts w:ascii="Times New Roman" w:eastAsia="Times New Roman" w:hAnsi="Times New Roman" w:cs="Times New Roman"/>
    </w:rPr>
  </w:style>
  <w:style w:type="paragraph" w:customStyle="1" w:styleId="xl157">
    <w:name w:val="xl157"/>
    <w:basedOn w:val="a"/>
    <w:rsid w:val="00E70EF8"/>
    <w:pPr>
      <w:pBdr>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8">
    <w:name w:val="xl158"/>
    <w:basedOn w:val="a"/>
    <w:rsid w:val="00E70EF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9">
    <w:name w:val="xl159"/>
    <w:basedOn w:val="a"/>
    <w:rsid w:val="00E70EF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0">
    <w:name w:val="xl160"/>
    <w:basedOn w:val="a"/>
    <w:rsid w:val="00E70EF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1">
    <w:name w:val="xl161"/>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3">
    <w:name w:val="xl163"/>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4">
    <w:name w:val="xl164"/>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5">
    <w:name w:val="xl165"/>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6">
    <w:name w:val="xl166"/>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7">
    <w:name w:val="xl167"/>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68">
    <w:name w:val="xl168"/>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69">
    <w:name w:val="xl169"/>
    <w:basedOn w:val="a"/>
    <w:rsid w:val="00E70EF8"/>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70">
    <w:name w:val="xl170"/>
    <w:basedOn w:val="a"/>
    <w:rsid w:val="00E70EF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71">
    <w:name w:val="xl171"/>
    <w:basedOn w:val="a"/>
    <w:rsid w:val="00E70EF8"/>
    <w:pPr>
      <w:pBdr>
        <w:top w:val="single" w:sz="4" w:space="0" w:color="auto"/>
        <w:left w:val="single" w:sz="4" w:space="14"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72">
    <w:name w:val="xl172"/>
    <w:basedOn w:val="a"/>
    <w:rsid w:val="00E70EF8"/>
    <w:pPr>
      <w:pBdr>
        <w:top w:val="single" w:sz="4" w:space="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3">
    <w:name w:val="xl173"/>
    <w:basedOn w:val="a"/>
    <w:rsid w:val="00E70EF8"/>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4">
    <w:name w:val="xl174"/>
    <w:basedOn w:val="a"/>
    <w:rsid w:val="00E70EF8"/>
    <w:pPr>
      <w:pBdr>
        <w:top w:val="single" w:sz="4" w:space="0" w:color="auto"/>
        <w:left w:val="single" w:sz="4" w:space="20" w:color="auto"/>
        <w:bottom w:val="single" w:sz="4"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5">
    <w:name w:val="xl175"/>
    <w:basedOn w:val="a"/>
    <w:rsid w:val="00E70EF8"/>
    <w:pPr>
      <w:pBdr>
        <w:top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6">
    <w:name w:val="xl176"/>
    <w:basedOn w:val="a"/>
    <w:rsid w:val="00E70EF8"/>
    <w:pPr>
      <w:pBdr>
        <w:top w:val="single" w:sz="4" w:space="0" w:color="auto"/>
        <w:left w:val="single" w:sz="4" w:space="2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7">
    <w:name w:val="xl177"/>
    <w:basedOn w:val="a"/>
    <w:rsid w:val="00E70EF8"/>
    <w:pPr>
      <w:pBdr>
        <w:top w:val="single" w:sz="4" w:space="0" w:color="auto"/>
        <w:left w:val="single" w:sz="4" w:space="2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rPr>
  </w:style>
  <w:style w:type="paragraph" w:customStyle="1" w:styleId="xl178">
    <w:name w:val="xl178"/>
    <w:basedOn w:val="a"/>
    <w:rsid w:val="00E70EF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79">
    <w:name w:val="xl179"/>
    <w:basedOn w:val="a"/>
    <w:rsid w:val="00E70EF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80">
    <w:name w:val="xl180"/>
    <w:basedOn w:val="a"/>
    <w:rsid w:val="00E70EF8"/>
    <w:pPr>
      <w:pBdr>
        <w:top w:val="single" w:sz="4" w:space="0" w:color="auto"/>
        <w:left w:val="single" w:sz="4" w:space="7"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81">
    <w:name w:val="xl181"/>
    <w:basedOn w:val="a"/>
    <w:rsid w:val="00E70EF8"/>
    <w:pPr>
      <w:pBdr>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2">
    <w:name w:val="xl182"/>
    <w:basedOn w:val="a"/>
    <w:rsid w:val="00E70EF8"/>
    <w:pPr>
      <w:pBdr>
        <w:left w:val="single" w:sz="4" w:space="14"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3">
    <w:name w:val="xl183"/>
    <w:basedOn w:val="a"/>
    <w:rsid w:val="00E70EF8"/>
    <w:pPr>
      <w:pBdr>
        <w:left w:val="single" w:sz="4" w:space="14"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4">
    <w:name w:val="xl184"/>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5">
    <w:name w:val="xl185"/>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6">
    <w:name w:val="xl186"/>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87">
    <w:name w:val="xl187"/>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8">
    <w:name w:val="xl188"/>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rPr>
  </w:style>
  <w:style w:type="paragraph" w:customStyle="1" w:styleId="xl189">
    <w:name w:val="xl189"/>
    <w:basedOn w:val="a"/>
    <w:rsid w:val="00E70EF8"/>
    <w:pPr>
      <w:pBdr>
        <w:top w:val="single" w:sz="4" w:space="0" w:color="auto"/>
        <w:bottom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rPr>
  </w:style>
  <w:style w:type="paragraph" w:customStyle="1" w:styleId="xl190">
    <w:name w:val="xl190"/>
    <w:basedOn w:val="a"/>
    <w:rsid w:val="00E70EF8"/>
    <w:pPr>
      <w:pBdr>
        <w:top w:val="single" w:sz="4" w:space="0" w:color="auto"/>
        <w:bottom w:val="single" w:sz="4" w:space="0" w:color="auto"/>
        <w:right w:val="single" w:sz="8"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rPr>
  </w:style>
  <w:style w:type="paragraph" w:customStyle="1" w:styleId="xl191">
    <w:name w:val="xl191"/>
    <w:basedOn w:val="a"/>
    <w:rsid w:val="00E70E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2">
    <w:name w:val="xl192"/>
    <w:basedOn w:val="a"/>
    <w:rsid w:val="00E70EF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3">
    <w:name w:val="xl193"/>
    <w:basedOn w:val="a"/>
    <w:rsid w:val="00E70E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4">
    <w:name w:val="xl194"/>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5">
    <w:name w:val="xl195"/>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6">
    <w:name w:val="xl196"/>
    <w:basedOn w:val="a"/>
    <w:rsid w:val="00E70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97">
    <w:name w:val="xl197"/>
    <w:basedOn w:val="a"/>
    <w:rsid w:val="00E70EF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98">
    <w:name w:val="xl198"/>
    <w:basedOn w:val="a"/>
    <w:rsid w:val="00E70E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99">
    <w:name w:val="xl199"/>
    <w:basedOn w:val="a"/>
    <w:rsid w:val="00E70EF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00">
    <w:name w:val="xl200"/>
    <w:basedOn w:val="a"/>
    <w:rsid w:val="00E70EF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1">
    <w:name w:val="xl201"/>
    <w:basedOn w:val="a"/>
    <w:rsid w:val="00E70E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2">
    <w:name w:val="xl202"/>
    <w:basedOn w:val="a"/>
    <w:rsid w:val="00E70E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3">
    <w:name w:val="xl203"/>
    <w:basedOn w:val="a"/>
    <w:rsid w:val="00E70EF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04">
    <w:name w:val="xl204"/>
    <w:basedOn w:val="a"/>
    <w:rsid w:val="00E70E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05">
    <w:name w:val="xl205"/>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206">
    <w:name w:val="xl206"/>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207">
    <w:name w:val="xl207"/>
    <w:basedOn w:val="a"/>
    <w:rsid w:val="00E70EF8"/>
    <w:pPr>
      <w:spacing w:before="100" w:beforeAutospacing="1" w:after="100" w:afterAutospacing="1" w:line="240" w:lineRule="auto"/>
      <w:jc w:val="both"/>
    </w:pPr>
    <w:rPr>
      <w:rFonts w:ascii="Times New Roman" w:eastAsia="Times New Roman" w:hAnsi="Times New Roman" w:cs="Times New Roman"/>
    </w:rPr>
  </w:style>
  <w:style w:type="paragraph" w:customStyle="1" w:styleId="xl208">
    <w:name w:val="xl208"/>
    <w:basedOn w:val="a"/>
    <w:rsid w:val="00E70EF8"/>
    <w:pPr>
      <w:spacing w:before="100" w:beforeAutospacing="1" w:after="100" w:afterAutospacing="1" w:line="240" w:lineRule="auto"/>
      <w:jc w:val="both"/>
    </w:pPr>
    <w:rPr>
      <w:rFonts w:ascii="Times New Roman" w:eastAsia="Times New Roman" w:hAnsi="Times New Roman" w:cs="Times New Roman"/>
    </w:rPr>
  </w:style>
  <w:style w:type="paragraph" w:customStyle="1" w:styleId="xl209">
    <w:name w:val="xl209"/>
    <w:basedOn w:val="a"/>
    <w:rsid w:val="00E70EF8"/>
    <w:pPr>
      <w:spacing w:before="100" w:beforeAutospacing="1" w:after="100" w:afterAutospacing="1" w:line="240" w:lineRule="auto"/>
      <w:jc w:val="both"/>
    </w:pPr>
    <w:rPr>
      <w:rFonts w:ascii="Times New Roman" w:eastAsia="Times New Roman" w:hAnsi="Times New Roman" w:cs="Times New Roman"/>
    </w:rPr>
  </w:style>
  <w:style w:type="paragraph" w:customStyle="1" w:styleId="xl210">
    <w:name w:val="xl210"/>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xl211">
    <w:name w:val="xl211"/>
    <w:basedOn w:val="a"/>
    <w:rsid w:val="00E70EF8"/>
    <w:pPr>
      <w:spacing w:before="100" w:beforeAutospacing="1" w:after="100" w:afterAutospacing="1" w:line="240" w:lineRule="auto"/>
    </w:pPr>
    <w:rPr>
      <w:rFonts w:ascii="Times New Roman" w:eastAsia="Times New Roman" w:hAnsi="Times New Roman" w:cs="Times New Roman"/>
    </w:rPr>
  </w:style>
  <w:style w:type="paragraph" w:customStyle="1" w:styleId="font9">
    <w:name w:val="font9"/>
    <w:basedOn w:val="a"/>
    <w:rsid w:val="00E70EF8"/>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12">
    <w:name w:val="xl212"/>
    <w:basedOn w:val="a"/>
    <w:rsid w:val="00E70EF8"/>
    <w:pPr>
      <w:pBdr>
        <w:top w:val="single" w:sz="4" w:space="0" w:color="auto"/>
        <w:right w:val="dotDash" w:sz="8"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3">
    <w:name w:val="xl213"/>
    <w:basedOn w:val="a"/>
    <w:rsid w:val="00E70EF8"/>
    <w:pPr>
      <w:pBdr>
        <w:left w:val="dotDash"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14">
    <w:name w:val="xl214"/>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215">
    <w:name w:val="xl215"/>
    <w:basedOn w:val="a"/>
    <w:rsid w:val="00E70EF8"/>
    <w:pPr>
      <w:pBdr>
        <w:left w:val="dotDash" w:sz="8"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16">
    <w:name w:val="xl216"/>
    <w:basedOn w:val="a"/>
    <w:rsid w:val="00E70EF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
    <w:rsid w:val="00E70E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8">
    <w:name w:val="xl218"/>
    <w:basedOn w:val="a"/>
    <w:rsid w:val="00E70EF8"/>
    <w:pPr>
      <w:pBdr>
        <w:left w:val="single" w:sz="4" w:space="0" w:color="auto"/>
        <w:bottom w:val="single" w:sz="4" w:space="0" w:color="auto"/>
        <w:right w:val="dotDash"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
    <w:rsid w:val="00E70E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0">
    <w:name w:val="xl220"/>
    <w:basedOn w:val="a"/>
    <w:rsid w:val="00E70EF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1">
    <w:name w:val="xl221"/>
    <w:basedOn w:val="a"/>
    <w:rsid w:val="00E70EF8"/>
    <w:pPr>
      <w:pBdr>
        <w:top w:val="single" w:sz="4" w:space="0" w:color="auto"/>
        <w:left w:val="single" w:sz="4" w:space="0" w:color="auto"/>
        <w:right w:val="dotDash" w:sz="8"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2">
    <w:name w:val="xl222"/>
    <w:basedOn w:val="a"/>
    <w:rsid w:val="00E70E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223">
    <w:name w:val="xl223"/>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24">
    <w:name w:val="xl224"/>
    <w:basedOn w:val="a"/>
    <w:rsid w:val="00E70E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5">
    <w:name w:val="xl225"/>
    <w:basedOn w:val="a"/>
    <w:rsid w:val="00E70E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357054">
      <w:bodyDiv w:val="1"/>
      <w:marLeft w:val="0"/>
      <w:marRight w:val="0"/>
      <w:marTop w:val="0"/>
      <w:marBottom w:val="0"/>
      <w:divBdr>
        <w:top w:val="none" w:sz="0" w:space="0" w:color="auto"/>
        <w:left w:val="none" w:sz="0" w:space="0" w:color="auto"/>
        <w:bottom w:val="none" w:sz="0" w:space="0" w:color="auto"/>
        <w:right w:val="none" w:sz="0" w:space="0" w:color="auto"/>
      </w:divBdr>
    </w:div>
    <w:div w:id="524294457">
      <w:bodyDiv w:val="1"/>
      <w:marLeft w:val="0"/>
      <w:marRight w:val="0"/>
      <w:marTop w:val="0"/>
      <w:marBottom w:val="0"/>
      <w:divBdr>
        <w:top w:val="none" w:sz="0" w:space="0" w:color="auto"/>
        <w:left w:val="none" w:sz="0" w:space="0" w:color="auto"/>
        <w:bottom w:val="none" w:sz="0" w:space="0" w:color="auto"/>
        <w:right w:val="none" w:sz="0" w:space="0" w:color="auto"/>
      </w:divBdr>
    </w:div>
    <w:div w:id="569268345">
      <w:bodyDiv w:val="1"/>
      <w:marLeft w:val="0"/>
      <w:marRight w:val="0"/>
      <w:marTop w:val="0"/>
      <w:marBottom w:val="0"/>
      <w:divBdr>
        <w:top w:val="none" w:sz="0" w:space="0" w:color="auto"/>
        <w:left w:val="none" w:sz="0" w:space="0" w:color="auto"/>
        <w:bottom w:val="none" w:sz="0" w:space="0" w:color="auto"/>
        <w:right w:val="none" w:sz="0" w:space="0" w:color="auto"/>
      </w:divBdr>
    </w:div>
    <w:div w:id="685792626">
      <w:bodyDiv w:val="1"/>
      <w:marLeft w:val="0"/>
      <w:marRight w:val="0"/>
      <w:marTop w:val="0"/>
      <w:marBottom w:val="0"/>
      <w:divBdr>
        <w:top w:val="none" w:sz="0" w:space="0" w:color="auto"/>
        <w:left w:val="none" w:sz="0" w:space="0" w:color="auto"/>
        <w:bottom w:val="none" w:sz="0" w:space="0" w:color="auto"/>
        <w:right w:val="none" w:sz="0" w:space="0" w:color="auto"/>
      </w:divBdr>
    </w:div>
    <w:div w:id="740105967">
      <w:bodyDiv w:val="1"/>
      <w:marLeft w:val="0"/>
      <w:marRight w:val="0"/>
      <w:marTop w:val="0"/>
      <w:marBottom w:val="0"/>
      <w:divBdr>
        <w:top w:val="none" w:sz="0" w:space="0" w:color="auto"/>
        <w:left w:val="none" w:sz="0" w:space="0" w:color="auto"/>
        <w:bottom w:val="none" w:sz="0" w:space="0" w:color="auto"/>
        <w:right w:val="none" w:sz="0" w:space="0" w:color="auto"/>
      </w:divBdr>
    </w:div>
    <w:div w:id="784425587">
      <w:bodyDiv w:val="1"/>
      <w:marLeft w:val="0"/>
      <w:marRight w:val="0"/>
      <w:marTop w:val="0"/>
      <w:marBottom w:val="0"/>
      <w:divBdr>
        <w:top w:val="none" w:sz="0" w:space="0" w:color="auto"/>
        <w:left w:val="none" w:sz="0" w:space="0" w:color="auto"/>
        <w:bottom w:val="none" w:sz="0" w:space="0" w:color="auto"/>
        <w:right w:val="none" w:sz="0" w:space="0" w:color="auto"/>
      </w:divBdr>
    </w:div>
    <w:div w:id="890967454">
      <w:bodyDiv w:val="1"/>
      <w:marLeft w:val="0"/>
      <w:marRight w:val="0"/>
      <w:marTop w:val="0"/>
      <w:marBottom w:val="0"/>
      <w:divBdr>
        <w:top w:val="none" w:sz="0" w:space="0" w:color="auto"/>
        <w:left w:val="none" w:sz="0" w:space="0" w:color="auto"/>
        <w:bottom w:val="none" w:sz="0" w:space="0" w:color="auto"/>
        <w:right w:val="none" w:sz="0" w:space="0" w:color="auto"/>
      </w:divBdr>
    </w:div>
    <w:div w:id="961158203">
      <w:bodyDiv w:val="1"/>
      <w:marLeft w:val="0"/>
      <w:marRight w:val="0"/>
      <w:marTop w:val="0"/>
      <w:marBottom w:val="0"/>
      <w:divBdr>
        <w:top w:val="none" w:sz="0" w:space="0" w:color="auto"/>
        <w:left w:val="none" w:sz="0" w:space="0" w:color="auto"/>
        <w:bottom w:val="none" w:sz="0" w:space="0" w:color="auto"/>
        <w:right w:val="none" w:sz="0" w:space="0" w:color="auto"/>
      </w:divBdr>
    </w:div>
    <w:div w:id="1001658244">
      <w:bodyDiv w:val="1"/>
      <w:marLeft w:val="0"/>
      <w:marRight w:val="0"/>
      <w:marTop w:val="0"/>
      <w:marBottom w:val="0"/>
      <w:divBdr>
        <w:top w:val="none" w:sz="0" w:space="0" w:color="auto"/>
        <w:left w:val="none" w:sz="0" w:space="0" w:color="auto"/>
        <w:bottom w:val="none" w:sz="0" w:space="0" w:color="auto"/>
        <w:right w:val="none" w:sz="0" w:space="0" w:color="auto"/>
      </w:divBdr>
    </w:div>
    <w:div w:id="1121611674">
      <w:bodyDiv w:val="1"/>
      <w:marLeft w:val="0"/>
      <w:marRight w:val="0"/>
      <w:marTop w:val="0"/>
      <w:marBottom w:val="0"/>
      <w:divBdr>
        <w:top w:val="none" w:sz="0" w:space="0" w:color="auto"/>
        <w:left w:val="none" w:sz="0" w:space="0" w:color="auto"/>
        <w:bottom w:val="none" w:sz="0" w:space="0" w:color="auto"/>
        <w:right w:val="none" w:sz="0" w:space="0" w:color="auto"/>
      </w:divBdr>
    </w:div>
    <w:div w:id="1253203944">
      <w:bodyDiv w:val="1"/>
      <w:marLeft w:val="0"/>
      <w:marRight w:val="0"/>
      <w:marTop w:val="0"/>
      <w:marBottom w:val="0"/>
      <w:divBdr>
        <w:top w:val="none" w:sz="0" w:space="0" w:color="auto"/>
        <w:left w:val="none" w:sz="0" w:space="0" w:color="auto"/>
        <w:bottom w:val="none" w:sz="0" w:space="0" w:color="auto"/>
        <w:right w:val="none" w:sz="0" w:space="0" w:color="auto"/>
      </w:divBdr>
    </w:div>
    <w:div w:id="1293756701">
      <w:bodyDiv w:val="1"/>
      <w:marLeft w:val="0"/>
      <w:marRight w:val="0"/>
      <w:marTop w:val="0"/>
      <w:marBottom w:val="0"/>
      <w:divBdr>
        <w:top w:val="none" w:sz="0" w:space="0" w:color="auto"/>
        <w:left w:val="none" w:sz="0" w:space="0" w:color="auto"/>
        <w:bottom w:val="none" w:sz="0" w:space="0" w:color="auto"/>
        <w:right w:val="none" w:sz="0" w:space="0" w:color="auto"/>
      </w:divBdr>
    </w:div>
    <w:div w:id="1370644395">
      <w:bodyDiv w:val="1"/>
      <w:marLeft w:val="0"/>
      <w:marRight w:val="0"/>
      <w:marTop w:val="0"/>
      <w:marBottom w:val="0"/>
      <w:divBdr>
        <w:top w:val="none" w:sz="0" w:space="0" w:color="auto"/>
        <w:left w:val="none" w:sz="0" w:space="0" w:color="auto"/>
        <w:bottom w:val="none" w:sz="0" w:space="0" w:color="auto"/>
        <w:right w:val="none" w:sz="0" w:space="0" w:color="auto"/>
      </w:divBdr>
    </w:div>
    <w:div w:id="1507206452">
      <w:bodyDiv w:val="1"/>
      <w:marLeft w:val="0"/>
      <w:marRight w:val="0"/>
      <w:marTop w:val="0"/>
      <w:marBottom w:val="0"/>
      <w:divBdr>
        <w:top w:val="none" w:sz="0" w:space="0" w:color="auto"/>
        <w:left w:val="none" w:sz="0" w:space="0" w:color="auto"/>
        <w:bottom w:val="none" w:sz="0" w:space="0" w:color="auto"/>
        <w:right w:val="none" w:sz="0" w:space="0" w:color="auto"/>
      </w:divBdr>
    </w:div>
    <w:div w:id="1695305798">
      <w:bodyDiv w:val="1"/>
      <w:marLeft w:val="0"/>
      <w:marRight w:val="0"/>
      <w:marTop w:val="0"/>
      <w:marBottom w:val="0"/>
      <w:divBdr>
        <w:top w:val="none" w:sz="0" w:space="0" w:color="auto"/>
        <w:left w:val="none" w:sz="0" w:space="0" w:color="auto"/>
        <w:bottom w:val="none" w:sz="0" w:space="0" w:color="auto"/>
        <w:right w:val="none" w:sz="0" w:space="0" w:color="auto"/>
      </w:divBdr>
    </w:div>
    <w:div w:id="1786534994">
      <w:bodyDiv w:val="1"/>
      <w:marLeft w:val="0"/>
      <w:marRight w:val="0"/>
      <w:marTop w:val="0"/>
      <w:marBottom w:val="0"/>
      <w:divBdr>
        <w:top w:val="none" w:sz="0" w:space="0" w:color="auto"/>
        <w:left w:val="none" w:sz="0" w:space="0" w:color="auto"/>
        <w:bottom w:val="none" w:sz="0" w:space="0" w:color="auto"/>
        <w:right w:val="none" w:sz="0" w:space="0" w:color="auto"/>
      </w:divBdr>
    </w:div>
    <w:div w:id="1801730592">
      <w:bodyDiv w:val="1"/>
      <w:marLeft w:val="0"/>
      <w:marRight w:val="0"/>
      <w:marTop w:val="0"/>
      <w:marBottom w:val="0"/>
      <w:divBdr>
        <w:top w:val="none" w:sz="0" w:space="0" w:color="auto"/>
        <w:left w:val="none" w:sz="0" w:space="0" w:color="auto"/>
        <w:bottom w:val="none" w:sz="0" w:space="0" w:color="auto"/>
        <w:right w:val="none" w:sz="0" w:space="0" w:color="auto"/>
      </w:divBdr>
    </w:div>
    <w:div w:id="1880513281">
      <w:bodyDiv w:val="1"/>
      <w:marLeft w:val="0"/>
      <w:marRight w:val="0"/>
      <w:marTop w:val="0"/>
      <w:marBottom w:val="0"/>
      <w:divBdr>
        <w:top w:val="none" w:sz="0" w:space="0" w:color="auto"/>
        <w:left w:val="none" w:sz="0" w:space="0" w:color="auto"/>
        <w:bottom w:val="none" w:sz="0" w:space="0" w:color="auto"/>
        <w:right w:val="none" w:sz="0" w:space="0" w:color="auto"/>
      </w:divBdr>
    </w:div>
    <w:div w:id="1892182409">
      <w:bodyDiv w:val="1"/>
      <w:marLeft w:val="0"/>
      <w:marRight w:val="0"/>
      <w:marTop w:val="0"/>
      <w:marBottom w:val="0"/>
      <w:divBdr>
        <w:top w:val="none" w:sz="0" w:space="0" w:color="auto"/>
        <w:left w:val="none" w:sz="0" w:space="0" w:color="auto"/>
        <w:bottom w:val="none" w:sz="0" w:space="0" w:color="auto"/>
        <w:right w:val="none" w:sz="0" w:space="0" w:color="auto"/>
      </w:divBdr>
    </w:div>
    <w:div w:id="21250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Microsoft_Office_Excel1.xls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79125.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5121-2644-440C-A9FB-AFAA1B89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2327</Words>
  <Characters>13267</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АДМИНИСТРАЦИЯ ДМИТРИЕВСКОГО СЕЛЬСОВЕТА</vt:lpstr>
      <vt:lpstr>ТАТАРСКОГО РАЙОНА НОВОСИБИРСКОЙ ОБЛАСТИ</vt:lpstr>
      <vt:lpstr>О внесении изменений в постановление администрации</vt:lpstr>
    </vt:vector>
  </TitlesOfParts>
  <Company/>
  <LinksUpToDate>false</LinksUpToDate>
  <CharactersWithSpaces>15563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Buh_Dmitr</dc:creator>
  <cp:keywords/>
  <dc:description/>
  <cp:lastModifiedBy>buh_kochn</cp:lastModifiedBy>
  <cp:revision>32</cp:revision>
  <cp:lastPrinted>2022-05-31T05:28:00Z</cp:lastPrinted>
  <dcterms:created xsi:type="dcterms:W3CDTF">2022-05-16T05:48:00Z</dcterms:created>
  <dcterms:modified xsi:type="dcterms:W3CDTF">2022-07-19T08:24:00Z</dcterms:modified>
</cp:coreProperties>
</file>