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ED" w:rsidRDefault="00416CED">
      <w:r>
        <w:pict>
          <v:rect id="_x0_1" o:spid="_x0000_s1084" style="position:absolute;margin-left:69.65pt;margin-top:70.9pt;width:472.5pt;height:29.25pt;z-index:251655680" filled="f"/>
        </w:pict>
      </w:r>
      <w:r>
        <w:pict>
          <v:shapetype id="_x_1_t" o:spid="_x0000_m1083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" o:spid="_x0000_s1082" type="#_x_1_t" style="position:absolute;margin-left:73.4pt;margin-top:73.85pt;width:30.45pt;height:24.2pt;z-index:251656704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№ </w:t>
                  </w:r>
                </w:p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>
        <w:pict>
          <v:line id="_x0000_s1038" style="position:absolute;z-index:251657728" from="98.15pt,70.9pt" to="98.15pt,100.1pt"/>
        </w:pict>
      </w:r>
      <w:r>
        <w:pict>
          <v:shapetype id="_x_2_t" o:spid="_x0000_m1081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2" o:spid="_x0000_s1080" type="#_x_2_t" style="position:absolute;margin-left:97.9pt;margin-top:73.85pt;width:147.45pt;height:24.2pt;z-index:251658752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Наименование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населенного</w:t>
                  </w:r>
                  <w:proofErr w:type="gramEnd"/>
                </w:p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</w:t>
                  </w:r>
                  <w:r w:rsidR="008C11B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кта</w:t>
                  </w:r>
                </w:p>
              </w:txbxContent>
            </v:textbox>
          </v:shape>
        </w:pict>
      </w:r>
      <w:r>
        <w:pict>
          <v:line id="_x0000_s1079" style="position:absolute;z-index:251659776" from="247.4pt,70.9pt" to="247.4pt,100.1pt"/>
        </w:pict>
      </w:r>
      <w:r>
        <w:pict>
          <v:shapetype id="_x_3_t" o:spid="_x0000_m1078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3" o:spid="_x0000_s1077" type="#_x_3_t" style="position:absolute;margin-left:247.15pt;margin-top:73.85pt;width:100.95pt;height:24.2pt;z-index:251660800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Число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постоянных</w:t>
                  </w:r>
                  <w:proofErr w:type="gramEnd"/>
                </w:p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хозяйств</w:t>
                  </w:r>
                </w:p>
              </w:txbxContent>
            </v:textbox>
          </v:shape>
        </w:pict>
      </w:r>
      <w:r>
        <w:pict>
          <v:line id="_x0000_s1076" style="position:absolute;z-index:251661824" from="347.9pt,70.9pt" to="347.9pt,100.1pt"/>
        </w:pict>
      </w:r>
      <w:r>
        <w:pict>
          <v:shapetype id="_x_4_t" o:spid="_x0000_m1075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4" o:spid="_x0000_s1074" type="#_x_4_t" style="position:absolute;margin-left:388.4pt;margin-top:74.65pt;width:127.95pt;height:12.45pt;z-index:251662848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Численность населения</w:t>
                  </w:r>
                </w:p>
              </w:txbxContent>
            </v:textbox>
          </v:shape>
        </w:pict>
      </w:r>
      <w:r>
        <w:pict>
          <v:shapetype id="_x_5_t" o:spid="_x0000_m1073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5" o:spid="_x0000_s1072" type="#_x_5_t" style="position:absolute;margin-left:69.65pt;margin-top:55.85pt;width:475.95pt;height:12.75pt;z-index:251663872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1  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писок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населенных пунк</w:t>
                  </w:r>
                  <w:r w:rsidR="008C11B3">
                    <w:rPr>
                      <w:rFonts w:ascii="Arial" w:hAnsi="Arial" w:cs="Arial"/>
                      <w:sz w:val="20"/>
                      <w:szCs w:val="20"/>
                    </w:rPr>
                    <w:t>тов и численность населения на 01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.0</w:t>
                  </w:r>
                  <w:r w:rsidR="008C11B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.2015 г.</w:t>
                  </w:r>
                </w:p>
              </w:txbxContent>
            </v:textbox>
          </v:shape>
        </w:pict>
      </w:r>
      <w:r>
        <w:pict>
          <v:shapetype id="_x_6_t" o:spid="_x0000_m1071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6" o:spid="_x0000_s1070" type="#_x_6_t" style="position:absolute;margin-left:450.95pt;margin-top:13.2pt;width:89.7pt;height:12.75pt;z-index:251664896;mso-position-horizontal:absolute;mso-position-vertical:absolute" filled="f" stroked="f">
            <v:textbox inset="0,0,2pt,0">
              <w:txbxContent>
                <w:p w:rsidR="00000000" w:rsidRDefault="00416CED">
                  <w:pPr>
                    <w:jc w:val="right"/>
                    <w:rPr>
                      <w:rFonts w:ascii="Arial" w:hAnsi="Arial" w:cs="Arial"/>
                      <w:color w:val="C0C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C0C0C0"/>
                      <w:sz w:val="20"/>
                      <w:szCs w:val="20"/>
                    </w:rPr>
                    <w:t>Лист 1</w:t>
                  </w:r>
                </w:p>
              </w:txbxContent>
            </v:textbox>
          </v:shape>
        </w:pict>
      </w:r>
      <w:r>
        <w:pict>
          <v:shapetype id="_x_7_t" o:spid="_x0000_m1069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7" o:spid="_x0000_s1068" type="#_x_7_t" style="position:absolute;margin-left:69.65pt;margin-top:13.2pt;width:79.95pt;height:12.75pt;z-index:251665920;mso-position-horizontal:absolute;mso-position-vertical:absolute" filled="f" stroked="f">
            <v:textbox inset="0,0,0,0">
              <w:txbxContent>
                <w:p w:rsidR="00000000" w:rsidRPr="008C11B3" w:rsidRDefault="00416CED" w:rsidP="008C11B3"/>
              </w:txbxContent>
            </v:textbox>
          </v:shape>
        </w:pict>
      </w:r>
      <w:r>
        <w:pict>
          <v:shapetype id="_x_8_t" o:spid="_x0000_m106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8" o:spid="_x0000_s1066" type="#_x_8_t" style="position:absolute;margin-left:139.15pt;margin-top:13.2pt;width:318.45pt;height:26.95pt;z-index:251666944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АДМИНИСТРАЦИЯ КОЧНЕВСКОГО СЕЛЬСОВЕТА</w:t>
                  </w:r>
                </w:p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ТАТАРСКОГО РАЙОНА НОВОСИБИРСКОЙ ОБЛАСТИ</w:t>
                  </w:r>
                </w:p>
              </w:txbxContent>
            </v:textbox>
          </v:shape>
        </w:pict>
      </w:r>
      <w:r>
        <w:pict>
          <v:shapetype id="_x_9_t" o:spid="_x0000_m1065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9" o:spid="_x0000_s1064" type="#_x_9_t" style="position:absolute;margin-left:98.15pt;margin-top:101.65pt;width:156.45pt;height:12.75pt;z-index:251667968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Кабанка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д</w:t>
                  </w:r>
                  <w:proofErr w:type="spellEnd"/>
                </w:p>
              </w:txbxContent>
            </v:textbox>
          </v:shape>
        </w:pict>
      </w:r>
      <w:r>
        <w:pict>
          <v:shapetype id="_x_10_t" o:spid="_x0000_m1063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0" o:spid="_x0000_s1062" type="#_x_10_t" style="position:absolute;margin-left:243.4pt;margin-top:101.65pt;width:106.2pt;height:12.75pt;z-index:251668992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xbxContent>
            </v:textbox>
          </v:shape>
        </w:pict>
      </w:r>
      <w:r>
        <w:pict>
          <v:shapetype id="_x_11_t" o:spid="_x0000_m1061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1" o:spid="_x0000_s1060" type="#_x_11_t" style="position:absolute;margin-left:344.65pt;margin-top:101.65pt;width:202.95pt;height:12.75pt;z-index:251670016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125</w:t>
                  </w:r>
                </w:p>
              </w:txbxContent>
            </v:textbox>
          </v:shape>
        </w:pict>
      </w:r>
      <w:r>
        <w:pict>
          <v:shapetype id="_x_12_t" o:spid="_x0000_m1059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2" o:spid="_x0000_s1058" type="#_x_12_t" style="position:absolute;margin-left:65.65pt;margin-top:101.65pt;width:35.7pt;height:12.75pt;z-index:251671040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pict>
          <v:shapetype id="_x_13_t" o:spid="_x0000_m105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3" o:spid="_x0000_s1056" type="#_x_13_t" style="position:absolute;margin-left:98.15pt;margin-top:116.65pt;width:156.45pt;height:12.75pt;z-index:251672064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Кочневка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с</w:t>
                  </w:r>
                </w:p>
              </w:txbxContent>
            </v:textbox>
          </v:shape>
        </w:pict>
      </w:r>
      <w:r>
        <w:pict>
          <v:shapetype id="_x_14_t" o:spid="_x0000_m1055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4" o:spid="_x0000_s1054" type="#_x_14_t" style="position:absolute;margin-left:243.4pt;margin-top:116.65pt;width:106.2pt;height:12.75pt;z-index:251673088;mso-position-horizontal:absolute;mso-position-vertical:absolute" filled="f" stroked="f">
            <v:textbox inset="0,0,0,0">
              <w:txbxContent>
                <w:p w:rsidR="00000000" w:rsidRDefault="008C11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157</w:t>
                  </w:r>
                </w:p>
              </w:txbxContent>
            </v:textbox>
          </v:shape>
        </w:pict>
      </w:r>
      <w:r>
        <w:pict>
          <v:shapetype id="_x_15_t" o:spid="_x0000_m1053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5" o:spid="_x0000_s1052" type="#_x_15_t" style="position:absolute;margin-left:344.65pt;margin-top:116.65pt;width:202.95pt;height:12.75pt;z-index:251674112;mso-position-horizontal:absolute;mso-position-vertical:absolute" filled="f" stroked="f">
            <v:textbox inset="0,0,0,0">
              <w:txbxContent>
                <w:p w:rsidR="00000000" w:rsidRDefault="008C11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481</w:t>
                  </w:r>
                </w:p>
              </w:txbxContent>
            </v:textbox>
          </v:shape>
        </w:pict>
      </w:r>
      <w:r>
        <w:pict>
          <v:shapetype id="_x_16_t" o:spid="_x0000_m1051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6" o:spid="_x0000_s1050" type="#_x_16_t" style="position:absolute;margin-left:65.65pt;margin-top:116.65pt;width:35.7pt;height:12.75pt;z-index:251675136;mso-position-horizontal:absolute;mso-position-vertical:absolute" filled="f" stroked="f">
            <v:textbox inset="0,0,0,0">
              <w:txbxContent>
                <w:p w:rsidR="00000000" w:rsidRDefault="00416CE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pict>
          <v:line id="_x0000_s1049" style="position:absolute;z-index:251676160" from="314.15pt,152.65pt" to="378.65pt,152.65pt"/>
        </w:pict>
      </w:r>
      <w:r>
        <w:pict>
          <v:shapetype id="_x_17_t" o:spid="_x0000_m1048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7" o:spid="_x0000_s1047" type="#_x_17_t" style="position:absolute;margin-left:71.15pt;margin-top:169.9pt;width:251.7pt;height:12.75pt;z-index:251677184;mso-position-horizontal:absolute;mso-position-vertical:absolute" filled="f" stroked="f">
            <v:textbox inset="0,0,0,0">
              <w:txbxContent>
                <w:p w:rsidR="00000000" w:rsidRDefault="00416CED"/>
              </w:txbxContent>
            </v:textbox>
          </v:shape>
        </w:pict>
      </w:r>
      <w:r>
        <w:pict>
          <v:shapetype id="_x_18_t" o:spid="_x0000_m1046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8" o:spid="_x0000_s1045" type="#_x_18_t" style="position:absolute;margin-left:370.7pt;margin-top:169.9pt;width:178.95pt;height:12.75pt;z-index:251678208;mso-position-horizontal:absolute;mso-position-vertical:absolute" filled="f" stroked="f">
            <v:textbox inset="0,0,2pt,0">
              <w:txbxContent>
                <w:p w:rsidR="00000000" w:rsidRDefault="00416CED"/>
              </w:txbxContent>
            </v:textbox>
          </v:shape>
        </w:pict>
      </w:r>
      <w:r>
        <w:pict>
          <v:shapetype id="_x_19_t" o:spid="_x0000_m1044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19" o:spid="_x0000_s1043" type="#_x_19_t" style="position:absolute;margin-left:243.4pt;margin-top:139.85pt;width:106.2pt;height:12.75pt;z-index:251679232;mso-position-horizontal:absolute;mso-position-vertical:absolute" filled="f" stroked="f">
            <v:textbox inset="0,0,0,0">
              <w:txbxContent>
                <w:p w:rsidR="00000000" w:rsidRDefault="008C11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197</w:t>
                  </w:r>
                </w:p>
              </w:txbxContent>
            </v:textbox>
          </v:shape>
        </w:pict>
      </w:r>
      <w:r>
        <w:pict>
          <v:shapetype id="_x_20_t" o:spid="_x0000_m1042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20" o:spid="_x0000_s1041" type="#_x_20_t" style="position:absolute;margin-left:344.65pt;margin-top:139.85pt;width:202.95pt;height:12.75pt;z-index:251680256;mso-position-horizontal:absolute;mso-position-vertical:absolute" filled="f" stroked="f">
            <v:textbox inset="0,0,0,0">
              <w:txbxContent>
                <w:p w:rsidR="00000000" w:rsidRDefault="008C11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606</w:t>
                  </w:r>
                </w:p>
              </w:txbxContent>
            </v:textbox>
          </v:shape>
        </w:pict>
      </w:r>
      <w:r>
        <w:pict>
          <v:shapetype id="_x_21_t" o:spid="_x0000_m1040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_x_21" o:spid="_x0000_s1039" type="#_x_21_t" style="position:absolute;margin-left:151.4pt;margin-top:139.85pt;width:46.95pt;height:12.45pt;z-index:251681280;mso-position-horizontal:absolute;mso-position-vertical:absolute" filled="f" stroked="f">
            <v:textbox inset="0,0,0,0">
              <w:txbxContent>
                <w:p w:rsidR="00000000" w:rsidRDefault="00416C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ИТОГО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sectPr w:rsidR="00416CED">
      <w:pgSz w:w="11900" w:h="16840"/>
      <w:pgMar w:top="580" w:right="300" w:bottom="580" w:left="30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20"/>
  <w:noPunctuationKerning/>
  <w:characterSpacingControl w:val="doNotCompress"/>
  <w:compat/>
  <w:rsids>
    <w:rsidRoot w:val="007139D3"/>
    <w:rsid w:val="00416CED"/>
    <w:rsid w:val="007139D3"/>
    <w:rsid w:val="008C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21312</cp:lastModifiedBy>
  <cp:revision>2</cp:revision>
  <dcterms:created xsi:type="dcterms:W3CDTF">2015-02-16T06:01:00Z</dcterms:created>
  <dcterms:modified xsi:type="dcterms:W3CDTF">2015-02-16T06:01:00Z</dcterms:modified>
</cp:coreProperties>
</file>