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19" w:rsidRPr="00FF7AFB" w:rsidRDefault="007E2719" w:rsidP="007E2719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КОЧНЕВСКОГО СЕЛЬСОВЕТА</w:t>
      </w: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>ТАТАРСКОГО  РАЙОНА</w:t>
      </w: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>НОВОСИБИРСКОЙ   ОБЛАСТИ</w:t>
      </w: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>Кочневка</w:t>
      </w:r>
      <w:proofErr w:type="spellEnd"/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19" w:rsidRPr="007E2719" w:rsidRDefault="007E2719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C5494C">
        <w:rPr>
          <w:rFonts w:ascii="Times New Roman" w:eastAsia="Times New Roman" w:hAnsi="Times New Roman" w:cs="Times New Roman"/>
          <w:b/>
          <w:sz w:val="28"/>
          <w:szCs w:val="28"/>
        </w:rPr>
        <w:t xml:space="preserve">19.04.2018 г.                                                                            </w:t>
      </w:r>
      <w:r w:rsidRPr="007E2719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28707D">
        <w:rPr>
          <w:rFonts w:ascii="Times New Roman" w:eastAsia="Times New Roman" w:hAnsi="Times New Roman" w:cs="Times New Roman"/>
          <w:b/>
          <w:sz w:val="28"/>
          <w:szCs w:val="28"/>
        </w:rPr>
        <w:t>48</w:t>
      </w:r>
    </w:p>
    <w:p w:rsidR="007E2719" w:rsidRPr="007E2719" w:rsidRDefault="00C5494C" w:rsidP="007E271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7E2719" w:rsidRPr="00A21DC0" w:rsidRDefault="007E2719" w:rsidP="007E27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D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598F" w:rsidRPr="00996333" w:rsidRDefault="007E2719" w:rsidP="00996333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96333">
        <w:rPr>
          <w:rFonts w:ascii="Times New Roman" w:hAnsi="Times New Roman" w:cs="Times New Roman"/>
          <w:b/>
          <w:sz w:val="28"/>
          <w:szCs w:val="28"/>
        </w:rPr>
        <w:t xml:space="preserve"> Внесение изменений в  Постановление администрации Кочневского сельсовета Татарского района Новосибирской области </w:t>
      </w:r>
      <w:r w:rsidR="0028707D" w:rsidRPr="009626AE">
        <w:rPr>
          <w:rFonts w:ascii="Times New Roman" w:hAnsi="Times New Roman" w:cs="Times New Roman"/>
          <w:b/>
          <w:sz w:val="28"/>
          <w:szCs w:val="28"/>
        </w:rPr>
        <w:t>от 04.12.2017 № 62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</w:t>
      </w:r>
    </w:p>
    <w:p w:rsidR="007E2719" w:rsidRPr="00996333" w:rsidRDefault="007E2719" w:rsidP="0083598F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96333">
        <w:rPr>
          <w:rFonts w:ascii="Times New Roman" w:hAnsi="Times New Roman" w:cs="Times New Roman"/>
          <w:sz w:val="28"/>
          <w:szCs w:val="28"/>
        </w:rPr>
        <w:tab/>
      </w:r>
      <w:r w:rsidRPr="00996333">
        <w:rPr>
          <w:rFonts w:ascii="Times New Roman" w:eastAsia="Times New Roman" w:hAnsi="Times New Roman" w:cs="Times New Roman"/>
          <w:sz w:val="28"/>
          <w:szCs w:val="28"/>
        </w:rPr>
        <w:t>Согласно части 4 статьи 43 Федерального закона от 06.10.2003 № 131-ФЗ «Об общих принципах организации местного самоуправления в Российской Федерации»</w:t>
      </w:r>
      <w:r w:rsidRPr="00996333">
        <w:rPr>
          <w:rFonts w:ascii="Times New Roman" w:hAnsi="Times New Roman" w:cs="Times New Roman"/>
          <w:sz w:val="28"/>
          <w:szCs w:val="28"/>
        </w:rPr>
        <w:t xml:space="preserve"> </w:t>
      </w:r>
      <w:r w:rsidRPr="009963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 59-ФЗ. </w:t>
      </w:r>
      <w:r w:rsidRPr="00996333">
        <w:rPr>
          <w:rFonts w:ascii="Times New Roman" w:hAnsi="Times New Roman" w:cs="Times New Roman"/>
          <w:bCs/>
          <w:sz w:val="28"/>
          <w:szCs w:val="28"/>
        </w:rPr>
        <w:t xml:space="preserve">ФЗ </w:t>
      </w:r>
      <w:r w:rsidRPr="00996333">
        <w:rPr>
          <w:rFonts w:ascii="Times New Roman" w:hAnsi="Times New Roman" w:cs="Times New Roman"/>
          <w:sz w:val="28"/>
          <w:szCs w:val="28"/>
        </w:rPr>
        <w:t xml:space="preserve">от 27.07.2010 № 210-ФЗ «Об организации предоставления государственных и муниципальных услуг». </w:t>
      </w:r>
      <w:r w:rsidRPr="00996333">
        <w:rPr>
          <w:rFonts w:ascii="Times New Roman" w:eastAsia="Times New Roman" w:hAnsi="Times New Roman" w:cs="Times New Roman"/>
          <w:sz w:val="28"/>
          <w:szCs w:val="28"/>
        </w:rPr>
        <w:t>Устава Кочневского сельсовета</w:t>
      </w:r>
      <w:r w:rsidRPr="009963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Татарского района Новосибирской области</w:t>
      </w:r>
    </w:p>
    <w:p w:rsidR="007E2719" w:rsidRPr="00996333" w:rsidRDefault="008C76D0" w:rsidP="007E27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9633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8707D" w:rsidRPr="00333BE9" w:rsidRDefault="0028707D" w:rsidP="0028707D">
      <w:pPr>
        <w:pStyle w:val="a4"/>
        <w:widowControl w:val="0"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 xml:space="preserve">Пункт 1.2 </w:t>
      </w:r>
      <w:r w:rsidRPr="00333BE9">
        <w:rPr>
          <w:rFonts w:ascii="Times New Roman" w:eastAsia="Times New Roman" w:hAnsi="Times New Roman" w:cs="Times New Roman"/>
          <w:sz w:val="28"/>
          <w:szCs w:val="28"/>
        </w:rPr>
        <w:t>устанавливающий категории заявителей на предоставление муниципальной услуги,</w:t>
      </w:r>
      <w:r w:rsidRPr="00333BE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привести,</w:t>
      </w:r>
      <w:r w:rsidRPr="00333B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3BE9">
        <w:rPr>
          <w:rFonts w:ascii="Times New Roman" w:hAnsi="Times New Roman" w:cs="Times New Roman"/>
          <w:sz w:val="28"/>
          <w:szCs w:val="28"/>
        </w:rPr>
        <w:t xml:space="preserve"> в соответствие ст. 2 Закона Новосибирской области от 04.11.2005 № 337-ОЗ.</w:t>
      </w:r>
    </w:p>
    <w:p w:rsidR="00A21DC0" w:rsidRPr="00333BE9" w:rsidRDefault="00A21DC0" w:rsidP="00A21DC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>Пункт 1.3.</w:t>
      </w:r>
      <w:r w:rsidR="000817DE"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>. административного регламента</w:t>
      </w:r>
      <w:r w:rsidRPr="00333BE9">
        <w:rPr>
          <w:rFonts w:ascii="Times New Roman" w:hAnsi="Times New Roman" w:cs="Times New Roman"/>
          <w:sz w:val="28"/>
          <w:szCs w:val="28"/>
        </w:rPr>
        <w:t xml:space="preserve"> привести </w:t>
      </w:r>
      <w:r w:rsidRPr="00333BE9">
        <w:rPr>
          <w:rFonts w:ascii="Times New Roman" w:hAnsi="Times New Roman" w:cs="Times New Roman"/>
          <w:bCs/>
          <w:sz w:val="28"/>
          <w:szCs w:val="28"/>
        </w:rPr>
        <w:t xml:space="preserve"> в соответствии с частью 4 статьи 10 Федерального закона от </w:t>
      </w:r>
      <w:r w:rsidRPr="00333BE9">
        <w:rPr>
          <w:rFonts w:ascii="Times New Roman" w:eastAsia="Calibri" w:hAnsi="Times New Roman" w:cs="Times New Roman"/>
          <w:sz w:val="28"/>
          <w:szCs w:val="28"/>
          <w:lang w:eastAsia="en-US"/>
        </w:rPr>
        <w:t>02.05.2006 № 59-ФЗ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</w:t>
      </w:r>
      <w:proofErr w:type="gramEnd"/>
      <w:r w:rsidRPr="00333BE9">
        <w:rPr>
          <w:rFonts w:ascii="Times New Roman" w:eastAsia="Calibri" w:hAnsi="Times New Roman" w:cs="Times New Roman"/>
          <w:sz w:val="28"/>
          <w:szCs w:val="28"/>
          <w:lang w:eastAsia="en-US"/>
        </w:rPr>
        <w:t>, орган местного самоуправления или должностному лицу в письменной форме</w:t>
      </w:r>
      <w:r w:rsidRPr="00333BE9">
        <w:rPr>
          <w:rFonts w:ascii="Times New Roman" w:hAnsi="Times New Roman" w:cs="Times New Roman"/>
          <w:sz w:val="28"/>
          <w:szCs w:val="28"/>
        </w:rPr>
        <w:t>.</w:t>
      </w:r>
    </w:p>
    <w:p w:rsidR="0028707D" w:rsidRPr="00B820B0" w:rsidRDefault="0028707D" w:rsidP="00B820B0">
      <w:pPr>
        <w:pStyle w:val="a4"/>
        <w:numPr>
          <w:ilvl w:val="0"/>
          <w:numId w:val="1"/>
        </w:numPr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Пункт </w:t>
      </w:r>
      <w:r w:rsidR="0094204B" w:rsidRPr="00333BE9">
        <w:rPr>
          <w:rFonts w:ascii="Times New Roman" w:hAnsi="Times New Roman" w:cs="Times New Roman"/>
          <w:bCs/>
          <w:sz w:val="28"/>
          <w:szCs w:val="28"/>
        </w:rPr>
        <w:t xml:space="preserve">1.6.1, 1.6.3 </w:t>
      </w:r>
      <w:r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приве</w:t>
      </w:r>
      <w:r w:rsidR="00B820B0">
        <w:rPr>
          <w:rFonts w:ascii="Times New Roman" w:hAnsi="Times New Roman" w:cs="Times New Roman"/>
          <w:bCs/>
          <w:color w:val="000000"/>
          <w:sz w:val="28"/>
          <w:szCs w:val="28"/>
        </w:rPr>
        <w:t>сти</w:t>
      </w:r>
      <w:r w:rsidRPr="00333B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соответствие с </w:t>
      </w:r>
      <w:r w:rsidR="00B820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частью </w:t>
      </w:r>
      <w:r w:rsidR="00B820B0" w:rsidRPr="009626AE">
        <w:rPr>
          <w:rFonts w:ascii="Times New Roman" w:hAnsi="Times New Roman" w:cs="Times New Roman"/>
          <w:bCs/>
          <w:sz w:val="28"/>
          <w:szCs w:val="28"/>
        </w:rPr>
        <w:t>4 статьи 5 Закона Новосибирской области от 04.11.2005 № 337-ОЗ</w:t>
      </w:r>
      <w:r w:rsidR="00B820B0">
        <w:rPr>
          <w:rFonts w:ascii="Times New Roman" w:hAnsi="Times New Roman" w:cs="Times New Roman"/>
          <w:bCs/>
          <w:sz w:val="28"/>
          <w:szCs w:val="28"/>
        </w:rPr>
        <w:t>. Р</w:t>
      </w:r>
      <w:r w:rsidRPr="00B820B0">
        <w:rPr>
          <w:rFonts w:ascii="Times New Roman" w:eastAsia="Times New Roman" w:hAnsi="Times New Roman" w:cs="Times New Roman"/>
          <w:bCs/>
          <w:sz w:val="28"/>
          <w:szCs w:val="28"/>
        </w:rPr>
        <w:t xml:space="preserve">ешение о принятии на учет в качестве нуждающихся в жилых помещениях принимается </w:t>
      </w:r>
      <w:r w:rsidRPr="00B820B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исполнительным органом в течение 30 рабочих дней со дня принятия заявления.</w:t>
      </w:r>
      <w:r w:rsidRPr="00B820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20B0">
        <w:rPr>
          <w:rFonts w:ascii="Times New Roman" w:eastAsia="Times New Roman" w:hAnsi="Times New Roman" w:cs="Times New Roman"/>
          <w:bCs/>
          <w:sz w:val="28"/>
          <w:szCs w:val="28"/>
        </w:rPr>
        <w:t>Продление и приостановление срока принятия решения о постановке граждан на учет в качестве нуждающихся в жилых помещениях законодательством не предусмотрено.</w:t>
      </w:r>
    </w:p>
    <w:p w:rsidR="0094204B" w:rsidRPr="00333BE9" w:rsidRDefault="0094204B" w:rsidP="009420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 xml:space="preserve">Пункты 2.6, 2.6.1 </w:t>
      </w:r>
      <w:r w:rsidRPr="00333BE9">
        <w:rPr>
          <w:rFonts w:ascii="Times New Roman" w:eastAsia="Times New Roman" w:hAnsi="Times New Roman" w:cs="Times New Roman"/>
          <w:sz w:val="28"/>
          <w:szCs w:val="28"/>
        </w:rPr>
        <w:t>устанавливающие перечни документов, необходимых для предоставления муниципальной услуги</w:t>
      </w:r>
      <w:r w:rsidRPr="00333BE9">
        <w:rPr>
          <w:rFonts w:ascii="Times New Roman" w:hAnsi="Times New Roman" w:cs="Times New Roman"/>
          <w:sz w:val="28"/>
          <w:szCs w:val="28"/>
        </w:rPr>
        <w:t xml:space="preserve"> привести в соответствие со статье</w:t>
      </w:r>
      <w:r w:rsidR="00B820B0">
        <w:rPr>
          <w:rFonts w:ascii="Times New Roman" w:hAnsi="Times New Roman" w:cs="Times New Roman"/>
          <w:sz w:val="28"/>
          <w:szCs w:val="28"/>
        </w:rPr>
        <w:t>й</w:t>
      </w:r>
      <w:r w:rsidRPr="00333BE9">
        <w:rPr>
          <w:rFonts w:ascii="Times New Roman" w:hAnsi="Times New Roman" w:cs="Times New Roman"/>
          <w:sz w:val="28"/>
          <w:szCs w:val="28"/>
        </w:rPr>
        <w:t xml:space="preserve"> 4 Закона Новосибирской области от 04.11.2005 № 337-ОЗ.</w:t>
      </w:r>
    </w:p>
    <w:p w:rsidR="00333BE9" w:rsidRPr="00B820B0" w:rsidRDefault="00333BE9" w:rsidP="00333BE9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bCs/>
          <w:sz w:val="28"/>
          <w:szCs w:val="28"/>
        </w:rPr>
        <w:t>Пункт 2.9 административного регламента приве</w:t>
      </w:r>
      <w:r w:rsidR="00265E85">
        <w:rPr>
          <w:rFonts w:ascii="Times New Roman" w:hAnsi="Times New Roman" w:cs="Times New Roman"/>
          <w:bCs/>
          <w:sz w:val="28"/>
          <w:szCs w:val="28"/>
        </w:rPr>
        <w:t>сти</w:t>
      </w:r>
      <w:r w:rsidRPr="00333BE9">
        <w:rPr>
          <w:rFonts w:ascii="Times New Roman" w:hAnsi="Times New Roman" w:cs="Times New Roman"/>
          <w:bCs/>
          <w:sz w:val="28"/>
          <w:szCs w:val="28"/>
        </w:rPr>
        <w:t xml:space="preserve"> в соответствие   с частью 1 статьи 54 ЖК РФ</w:t>
      </w:r>
    </w:p>
    <w:p w:rsidR="00B820B0" w:rsidRPr="00B820B0" w:rsidRDefault="00B820B0" w:rsidP="00B820B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2C1A">
        <w:rPr>
          <w:rFonts w:ascii="Times New Roman" w:hAnsi="Times New Roman" w:cs="Times New Roman"/>
          <w:bCs/>
          <w:sz w:val="28"/>
          <w:szCs w:val="28"/>
        </w:rPr>
        <w:t>Пунктом 2.11 административного регламента  приве</w:t>
      </w:r>
      <w:r w:rsidR="00265E85">
        <w:rPr>
          <w:rFonts w:ascii="Times New Roman" w:hAnsi="Times New Roman" w:cs="Times New Roman"/>
          <w:bCs/>
          <w:sz w:val="28"/>
          <w:szCs w:val="28"/>
        </w:rPr>
        <w:t>сти</w:t>
      </w:r>
      <w:r w:rsidRPr="009A2C1A">
        <w:rPr>
          <w:rFonts w:ascii="Times New Roman" w:hAnsi="Times New Roman" w:cs="Times New Roman"/>
          <w:bCs/>
          <w:sz w:val="28"/>
          <w:szCs w:val="28"/>
        </w:rPr>
        <w:t xml:space="preserve"> в соответствие с часть 5 статьи 9 Федерального закона от 27.07.2010 № 210-ФЗ</w:t>
      </w:r>
    </w:p>
    <w:p w:rsidR="00996333" w:rsidRPr="00333BE9" w:rsidRDefault="00996333" w:rsidP="00996333">
      <w:pPr>
        <w:pStyle w:val="a4"/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BE9">
        <w:rPr>
          <w:rFonts w:ascii="Times New Roman" w:hAnsi="Times New Roman" w:cs="Times New Roman"/>
          <w:sz w:val="28"/>
          <w:szCs w:val="28"/>
        </w:rPr>
        <w:t>Привести в соответствие с п. 12 ст. 14 Федерального закона от 27.07.2010 № 210-ФЗ, требования к обеспечению доступности для инвалидов помещения, в котором предоставляется муниципальная услуга, в соответствии с законодательском Российской Федерации о социальной защите инвалидов</w:t>
      </w:r>
      <w:proofErr w:type="gramEnd"/>
    </w:p>
    <w:p w:rsidR="00333BE9" w:rsidRPr="00333BE9" w:rsidRDefault="00333BE9" w:rsidP="00333BE9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Раздел 5 административного регламента привести в соответствие с главой 2.1 Федерального закона от 27.07.2010 № 210-ФЗ, которой установлен порядок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A21DC0" w:rsidRPr="00333BE9" w:rsidRDefault="00A21DC0" w:rsidP="00996333">
      <w:pPr>
        <w:pStyle w:val="a4"/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В пункте 2.15 административного регламента слова «и услуги» исключить.</w:t>
      </w:r>
    </w:p>
    <w:p w:rsidR="00333BE9" w:rsidRPr="00333BE9" w:rsidRDefault="00333BE9" w:rsidP="00333BE9">
      <w:pPr>
        <w:pStyle w:val="a4"/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В пунктах 2.6, 2.7, 3.3 административного регламента  формулировка «Единый государственный реестр прав на недвижимое имущество и сделок с ним»,  заменена на формулировку  «Единый государственный реестр недвижимости».</w:t>
      </w:r>
    </w:p>
    <w:p w:rsidR="00A21DC0" w:rsidRPr="00333BE9" w:rsidRDefault="00A21DC0" w:rsidP="00A21DC0">
      <w:pPr>
        <w:pStyle w:val="a4"/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Абзац второго пункта 5.6 административного регламента отменить</w:t>
      </w:r>
      <w:r w:rsidR="0024294B" w:rsidRPr="00333BE9">
        <w:rPr>
          <w:rFonts w:ascii="Times New Roman" w:hAnsi="Times New Roman" w:cs="Times New Roman"/>
          <w:sz w:val="28"/>
          <w:szCs w:val="28"/>
        </w:rPr>
        <w:t>.</w:t>
      </w:r>
    </w:p>
    <w:p w:rsidR="00267DE5" w:rsidRPr="00333BE9" w:rsidRDefault="00267DE5" w:rsidP="00267DE5">
      <w:pPr>
        <w:pStyle w:val="a4"/>
        <w:widowControl w:val="0"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Постановление вступают в силу после   опубликования  в газете «</w:t>
      </w:r>
      <w:proofErr w:type="spellStart"/>
      <w:r w:rsidRPr="00333BE9">
        <w:rPr>
          <w:rFonts w:ascii="Times New Roman" w:hAnsi="Times New Roman" w:cs="Times New Roman"/>
          <w:sz w:val="28"/>
          <w:szCs w:val="28"/>
        </w:rPr>
        <w:t>Кочневский</w:t>
      </w:r>
      <w:proofErr w:type="spellEnd"/>
      <w:r w:rsidRPr="00333BE9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Кочневского сельсовета</w:t>
      </w:r>
    </w:p>
    <w:p w:rsidR="00267DE5" w:rsidRPr="00333BE9" w:rsidRDefault="00267DE5" w:rsidP="00267DE5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7DE5" w:rsidRPr="00333BE9" w:rsidRDefault="00267DE5" w:rsidP="00267DE5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7DE5" w:rsidRPr="00333BE9" w:rsidRDefault="00267DE5" w:rsidP="00267DE5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7DE5" w:rsidRPr="00333BE9" w:rsidRDefault="00267DE5" w:rsidP="00267DE5">
      <w:pPr>
        <w:widowControl w:val="0"/>
        <w:tabs>
          <w:tab w:val="left" w:pos="6795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33BE9">
        <w:rPr>
          <w:rFonts w:ascii="Times New Roman" w:hAnsi="Times New Roman" w:cs="Times New Roman"/>
          <w:sz w:val="28"/>
          <w:szCs w:val="28"/>
        </w:rPr>
        <w:t>Глава Кочневского сельсовета</w:t>
      </w:r>
      <w:r w:rsidRPr="00333BE9">
        <w:rPr>
          <w:rFonts w:ascii="Times New Roman" w:hAnsi="Times New Roman" w:cs="Times New Roman"/>
          <w:sz w:val="28"/>
          <w:szCs w:val="28"/>
        </w:rPr>
        <w:tab/>
        <w:t>П.М. Гридин</w:t>
      </w:r>
    </w:p>
    <w:p w:rsidR="00A21DC0" w:rsidRPr="00333BE9" w:rsidRDefault="00A21DC0" w:rsidP="00267DE5">
      <w:pPr>
        <w:widowControl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1DC0" w:rsidRPr="00333BE9" w:rsidRDefault="00A21DC0" w:rsidP="00A21DC0">
      <w:pPr>
        <w:widowControl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1DC0" w:rsidRPr="00333BE9" w:rsidRDefault="00A21DC0" w:rsidP="00A21DC0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21DC0" w:rsidRPr="00333BE9" w:rsidRDefault="00A21DC0" w:rsidP="00A21DC0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D3578" w:rsidRPr="00333BE9" w:rsidRDefault="007D3578" w:rsidP="007E27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D3578" w:rsidRPr="00333BE9" w:rsidSect="007E27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F0C34"/>
    <w:multiLevelType w:val="hybridMultilevel"/>
    <w:tmpl w:val="4104C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710FE"/>
    <w:multiLevelType w:val="hybridMultilevel"/>
    <w:tmpl w:val="42423418"/>
    <w:lvl w:ilvl="0" w:tplc="7FD809E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719"/>
    <w:rsid w:val="000817DE"/>
    <w:rsid w:val="0024294B"/>
    <w:rsid w:val="00265E85"/>
    <w:rsid w:val="00267DE5"/>
    <w:rsid w:val="0028707D"/>
    <w:rsid w:val="00310638"/>
    <w:rsid w:val="00333BE9"/>
    <w:rsid w:val="00744F5F"/>
    <w:rsid w:val="007D3578"/>
    <w:rsid w:val="007E2719"/>
    <w:rsid w:val="0083598F"/>
    <w:rsid w:val="008C76D0"/>
    <w:rsid w:val="0094204B"/>
    <w:rsid w:val="00996333"/>
    <w:rsid w:val="00A21DC0"/>
    <w:rsid w:val="00A66442"/>
    <w:rsid w:val="00AA67BC"/>
    <w:rsid w:val="00B820B0"/>
    <w:rsid w:val="00C23C11"/>
    <w:rsid w:val="00C5494C"/>
    <w:rsid w:val="00F4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7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E27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2018-04-26T05:51:00Z</dcterms:created>
  <dcterms:modified xsi:type="dcterms:W3CDTF">2018-04-26T09:14:00Z</dcterms:modified>
</cp:coreProperties>
</file>