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CAE" w:rsidRDefault="007D0CAE" w:rsidP="007D0CAE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1. Сведения о полученных </w:t>
      </w:r>
      <w:r w:rsidR="00850483">
        <w:rPr>
          <w:rFonts w:ascii="Verdana" w:hAnsi="Verdana" w:cs="Verdana"/>
          <w:sz w:val="16"/>
          <w:szCs w:val="16"/>
        </w:rPr>
        <w:t xml:space="preserve">директором МБУК </w:t>
      </w:r>
      <w:r>
        <w:rPr>
          <w:rFonts w:ascii="Verdana" w:hAnsi="Verdana" w:cs="Verdana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sz w:val="16"/>
          <w:szCs w:val="16"/>
        </w:rPr>
        <w:t>Кочневского</w:t>
      </w:r>
      <w:proofErr w:type="spellEnd"/>
      <w:r>
        <w:rPr>
          <w:rFonts w:ascii="Verdana" w:hAnsi="Verdana" w:cs="Verdana"/>
          <w:sz w:val="16"/>
          <w:szCs w:val="16"/>
        </w:rPr>
        <w:t xml:space="preserve"> сельсовета Татарского района Новосибирской обл</w:t>
      </w:r>
      <w:r w:rsidR="00917AB3">
        <w:rPr>
          <w:rFonts w:ascii="Verdana" w:hAnsi="Verdana" w:cs="Verdana"/>
          <w:sz w:val="16"/>
          <w:szCs w:val="16"/>
        </w:rPr>
        <w:t>асти доходах и принадлежащем ей</w:t>
      </w:r>
      <w:r>
        <w:rPr>
          <w:rFonts w:ascii="Verdana" w:hAnsi="Verdana" w:cs="Verdana"/>
          <w:sz w:val="16"/>
          <w:szCs w:val="16"/>
        </w:rPr>
        <w:t xml:space="preserve"> на праве собственности имуществе, являющихся объектами налогообложения, об обязательствах </w:t>
      </w:r>
      <w:r w:rsidR="00917AB3">
        <w:rPr>
          <w:rFonts w:ascii="Verdana" w:hAnsi="Verdana" w:cs="Verdana"/>
          <w:sz w:val="16"/>
          <w:szCs w:val="16"/>
        </w:rPr>
        <w:t>имущественного характера за 2013</w:t>
      </w:r>
      <w:r>
        <w:rPr>
          <w:rFonts w:ascii="Verdana" w:hAnsi="Verdana" w:cs="Verdana"/>
          <w:sz w:val="16"/>
          <w:szCs w:val="16"/>
        </w:rPr>
        <w:t xml:space="preserve"> год.</w:t>
      </w:r>
    </w:p>
    <w:p w:rsidR="007D0CAE" w:rsidRPr="00850483" w:rsidRDefault="00850483" w:rsidP="007D0CAE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Verdana"/>
          <w:b/>
          <w:sz w:val="16"/>
          <w:szCs w:val="16"/>
        </w:rPr>
      </w:pPr>
      <w:proofErr w:type="spellStart"/>
      <w:r w:rsidRPr="00850483">
        <w:rPr>
          <w:rFonts w:ascii="Verdana" w:hAnsi="Verdana" w:cs="Verdana"/>
          <w:b/>
          <w:sz w:val="16"/>
          <w:szCs w:val="16"/>
        </w:rPr>
        <w:t>Кандрашова</w:t>
      </w:r>
      <w:proofErr w:type="spellEnd"/>
      <w:r>
        <w:rPr>
          <w:rFonts w:ascii="Verdana" w:hAnsi="Verdana" w:cs="Verdana"/>
          <w:b/>
          <w:sz w:val="16"/>
          <w:szCs w:val="16"/>
        </w:rPr>
        <w:t xml:space="preserve">  </w:t>
      </w:r>
      <w:r w:rsidRPr="00850483">
        <w:rPr>
          <w:rFonts w:ascii="Verdana" w:hAnsi="Verdana" w:cs="Verdana"/>
          <w:b/>
          <w:sz w:val="16"/>
          <w:szCs w:val="16"/>
        </w:rPr>
        <w:t xml:space="preserve"> Любовь </w:t>
      </w:r>
      <w:r>
        <w:rPr>
          <w:rFonts w:ascii="Verdana" w:hAnsi="Verdana" w:cs="Verdana"/>
          <w:b/>
          <w:sz w:val="16"/>
          <w:szCs w:val="16"/>
        </w:rPr>
        <w:t xml:space="preserve"> </w:t>
      </w:r>
      <w:r w:rsidRPr="00850483">
        <w:rPr>
          <w:rFonts w:ascii="Verdana" w:hAnsi="Verdana" w:cs="Verdana"/>
          <w:b/>
          <w:sz w:val="16"/>
          <w:szCs w:val="16"/>
        </w:rPr>
        <w:t>Ивановна</w:t>
      </w:r>
    </w:p>
    <w:p w:rsidR="007D0CAE" w:rsidRDefault="007D0CAE" w:rsidP="007D0CAE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Перечень объектов недвижимого имущества</w:t>
      </w:r>
    </w:p>
    <w:tbl>
      <w:tblPr>
        <w:tblW w:w="4928" w:type="dxa"/>
        <w:tblInd w:w="24" w:type="dxa"/>
        <w:tblCellMar>
          <w:left w:w="0" w:type="dxa"/>
          <w:right w:w="0" w:type="dxa"/>
        </w:tblCellMar>
        <w:tblLook w:val="00A0"/>
      </w:tblPr>
      <w:tblGrid>
        <w:gridCol w:w="1404"/>
        <w:gridCol w:w="1407"/>
        <w:gridCol w:w="2117"/>
      </w:tblGrid>
      <w:tr w:rsidR="007D0CAE" w:rsidTr="00CA63E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7D0CAE" w:rsidRDefault="007D0CAE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вид имущества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7D0CAE" w:rsidRDefault="007D0CAE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площадь, кв. м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7D0CAE" w:rsidRDefault="007D0CAE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страна расположения</w:t>
            </w:r>
          </w:p>
        </w:tc>
      </w:tr>
      <w:tr w:rsidR="007D0CAE" w:rsidTr="00CA63E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7D0CAE" w:rsidRDefault="00CA63EE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7D0CAE" w:rsidRDefault="00CA63EE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47,1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7D0CAE" w:rsidRDefault="007D0CAE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Российская Федерация</w:t>
            </w:r>
          </w:p>
        </w:tc>
      </w:tr>
    </w:tbl>
    <w:p w:rsidR="007D0CAE" w:rsidRDefault="007D0CAE" w:rsidP="007D0CAE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Перечень транспортных средств</w:t>
      </w:r>
    </w:p>
    <w:tbl>
      <w:tblPr>
        <w:tblW w:w="0" w:type="dxa"/>
        <w:tblInd w:w="24" w:type="dxa"/>
        <w:tblCellMar>
          <w:left w:w="0" w:type="dxa"/>
          <w:right w:w="0" w:type="dxa"/>
        </w:tblCellMar>
        <w:tblLook w:val="00A0"/>
      </w:tblPr>
      <w:tblGrid>
        <w:gridCol w:w="1058"/>
      </w:tblGrid>
      <w:tr w:rsidR="007D0CAE" w:rsidTr="007D0CA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7D0CAE" w:rsidRDefault="007D0CAE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вид и марка</w:t>
            </w:r>
          </w:p>
        </w:tc>
      </w:tr>
      <w:tr w:rsidR="007D0CAE" w:rsidTr="007D0CA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7D0CAE" w:rsidRDefault="007D0CAE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 имеется</w:t>
            </w:r>
          </w:p>
        </w:tc>
      </w:tr>
    </w:tbl>
    <w:p w:rsidR="007D0CAE" w:rsidRDefault="007D0CAE" w:rsidP="007D0CAE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Декларированный годовой доход</w:t>
      </w:r>
    </w:p>
    <w:tbl>
      <w:tblPr>
        <w:tblW w:w="0" w:type="dxa"/>
        <w:tblInd w:w="24" w:type="dxa"/>
        <w:tblCellMar>
          <w:left w:w="0" w:type="dxa"/>
          <w:right w:w="0" w:type="dxa"/>
        </w:tblCellMar>
        <w:tblLook w:val="00A0"/>
      </w:tblPr>
      <w:tblGrid>
        <w:gridCol w:w="1943"/>
      </w:tblGrid>
      <w:tr w:rsidR="007D0CAE" w:rsidTr="007D0CA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7D0CAE" w:rsidRDefault="007D0CAE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величина дохода, руб.</w:t>
            </w:r>
          </w:p>
        </w:tc>
      </w:tr>
      <w:tr w:rsidR="007D0CAE" w:rsidTr="007D0CA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7D0CAE" w:rsidRDefault="00917AB3" w:rsidP="00917AB3">
            <w:pPr>
              <w:spacing w:before="12" w:after="12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268614</w:t>
            </w:r>
            <w:r w:rsidR="007D0CAE">
              <w:rPr>
                <w:rFonts w:ascii="Verdana" w:hAnsi="Verdana" w:cs="Verdana"/>
                <w:sz w:val="16"/>
                <w:szCs w:val="16"/>
              </w:rPr>
              <w:t xml:space="preserve">руб. </w:t>
            </w:r>
            <w:r>
              <w:rPr>
                <w:rFonts w:ascii="Verdana" w:hAnsi="Verdana" w:cs="Verdana"/>
                <w:sz w:val="16"/>
                <w:szCs w:val="16"/>
              </w:rPr>
              <w:t>48</w:t>
            </w:r>
            <w:r w:rsidR="007D0CAE">
              <w:rPr>
                <w:rFonts w:ascii="Verdana" w:hAnsi="Verdana" w:cs="Verdana"/>
                <w:sz w:val="16"/>
                <w:szCs w:val="16"/>
              </w:rPr>
              <w:t xml:space="preserve"> коп.</w:t>
            </w:r>
          </w:p>
        </w:tc>
      </w:tr>
    </w:tbl>
    <w:p w:rsidR="009F3409" w:rsidRDefault="009F3409"/>
    <w:sectPr w:rsidR="009F3409" w:rsidSect="00DD1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7D0CAE"/>
    <w:rsid w:val="007D0CAE"/>
    <w:rsid w:val="00850483"/>
    <w:rsid w:val="00917AB3"/>
    <w:rsid w:val="00974C1C"/>
    <w:rsid w:val="009F3409"/>
    <w:rsid w:val="00C03565"/>
    <w:rsid w:val="00CA63EE"/>
    <w:rsid w:val="00DD1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5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21312</dc:creator>
  <cp:keywords/>
  <dc:description/>
  <cp:lastModifiedBy>21312</cp:lastModifiedBy>
  <cp:revision>8</cp:revision>
  <dcterms:created xsi:type="dcterms:W3CDTF">2014-02-07T02:54:00Z</dcterms:created>
  <dcterms:modified xsi:type="dcterms:W3CDTF">2014-04-21T03:01:00Z</dcterms:modified>
</cp:coreProperties>
</file>