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AB" w:rsidRDefault="000A08AB" w:rsidP="00DF318F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1. Сведения о полученных муниципальным служащим Кочневского сельсовета Татарского района Новосибирской области доходах и принадлежащем ему на праве собственности имуществе, являющихся объектами налогообложения, об обязательствах имущественного характера </w:t>
      </w:r>
      <w:r w:rsidR="00055A14">
        <w:rPr>
          <w:rFonts w:ascii="Verdana" w:hAnsi="Verdana" w:cs="Verdana"/>
          <w:sz w:val="16"/>
          <w:szCs w:val="16"/>
        </w:rPr>
        <w:t>за 2013</w:t>
      </w:r>
      <w:r>
        <w:rPr>
          <w:rFonts w:ascii="Verdana" w:hAnsi="Verdana" w:cs="Verdana"/>
          <w:sz w:val="16"/>
          <w:szCs w:val="16"/>
        </w:rPr>
        <w:t xml:space="preserve"> год.</w:t>
      </w:r>
    </w:p>
    <w:p w:rsidR="000A08AB" w:rsidRPr="009B164B" w:rsidRDefault="000A08AB" w:rsidP="009B164B">
      <w:pPr>
        <w:shd w:val="clear" w:color="auto" w:fill="EEEEEE"/>
        <w:spacing w:after="0" w:line="240" w:lineRule="auto"/>
        <w:jc w:val="right"/>
        <w:rPr>
          <w:rFonts w:ascii="Verdana" w:hAnsi="Verdana" w:cs="Verdana"/>
          <w:sz w:val="16"/>
          <w:szCs w:val="16"/>
        </w:rPr>
      </w:pPr>
    </w:p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b/>
          <w:bCs/>
          <w:sz w:val="16"/>
          <w:szCs w:val="16"/>
        </w:rPr>
        <w:t>Голубева Светлана Александровна</w:t>
      </w:r>
    </w:p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>Перечень объектов недвижимого имущества</w:t>
      </w:r>
    </w:p>
    <w:tbl>
      <w:tblPr>
        <w:tblW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304"/>
        <w:gridCol w:w="1306"/>
        <w:gridCol w:w="1863"/>
      </w:tblGrid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вид имущества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площадь, кв. м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страна расположения</w:t>
            </w:r>
          </w:p>
        </w:tc>
      </w:tr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>Перечень транспортных средств</w:t>
      </w:r>
    </w:p>
    <w:tbl>
      <w:tblPr>
        <w:tblW w:w="324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240"/>
      </w:tblGrid>
      <w:tr w:rsidR="000A08AB" w:rsidRPr="00CF31C0">
        <w:tc>
          <w:tcPr>
            <w:tcW w:w="324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вид и марка</w:t>
            </w:r>
          </w:p>
        </w:tc>
      </w:tr>
      <w:tr w:rsidR="000A08AB" w:rsidRPr="00CF31C0">
        <w:tc>
          <w:tcPr>
            <w:tcW w:w="324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легковой автомобиль Тойота - Витц</w:t>
            </w:r>
          </w:p>
        </w:tc>
      </w:tr>
    </w:tbl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 xml:space="preserve">Декларированный годовой </w:t>
      </w:r>
      <w:r>
        <w:rPr>
          <w:rFonts w:ascii="Verdana" w:hAnsi="Verdana" w:cs="Verdana"/>
          <w:sz w:val="16"/>
          <w:szCs w:val="16"/>
        </w:rPr>
        <w:t xml:space="preserve"> </w:t>
      </w:r>
      <w:r w:rsidRPr="009B164B">
        <w:rPr>
          <w:rFonts w:ascii="Verdana" w:hAnsi="Verdana" w:cs="Verdana"/>
          <w:sz w:val="16"/>
          <w:szCs w:val="16"/>
        </w:rPr>
        <w:t>доход</w:t>
      </w:r>
    </w:p>
    <w:tbl>
      <w:tblPr>
        <w:tblW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943"/>
      </w:tblGrid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величина дохода, руб.</w:t>
            </w:r>
          </w:p>
        </w:tc>
      </w:tr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20703B" w:rsidP="0020703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184866 руб.88</w:t>
            </w:r>
            <w:r w:rsidR="000A08AB" w:rsidRPr="009B164B">
              <w:rPr>
                <w:rFonts w:ascii="Verdana" w:hAnsi="Verdana" w:cs="Verdana"/>
                <w:sz w:val="16"/>
                <w:szCs w:val="16"/>
              </w:rPr>
              <w:t xml:space="preserve"> коп.</w:t>
            </w:r>
          </w:p>
        </w:tc>
      </w:tr>
    </w:tbl>
    <w:p w:rsidR="000A08AB" w:rsidRPr="009B164B" w:rsidRDefault="00F466CC" w:rsidP="009B16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i/>
          <w:iCs/>
          <w:sz w:val="16"/>
          <w:szCs w:val="16"/>
        </w:rPr>
        <w:t>2.</w:t>
      </w:r>
      <w:r w:rsidR="000A08AB" w:rsidRPr="009B164B">
        <w:rPr>
          <w:rFonts w:ascii="Verdana" w:hAnsi="Verdana" w:cs="Verdana"/>
          <w:i/>
          <w:iCs/>
          <w:sz w:val="16"/>
          <w:szCs w:val="16"/>
        </w:rPr>
        <w:t>Сведения о доходах, об имуществе и обязательствах имущественного характера несовершеннолетних детей муниципальной служащей</w:t>
      </w:r>
    </w:p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>Перечень объектов недвижимого имущества</w:t>
      </w:r>
    </w:p>
    <w:tbl>
      <w:tblPr>
        <w:tblW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304"/>
        <w:gridCol w:w="1306"/>
        <w:gridCol w:w="1863"/>
      </w:tblGrid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вид имущества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площадь, кв. м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страна расположения</w:t>
            </w:r>
          </w:p>
        </w:tc>
      </w:tr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>Перечень транспортных средств</w:t>
      </w:r>
    </w:p>
    <w:tbl>
      <w:tblPr>
        <w:tblW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058"/>
      </w:tblGrid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вид и марка</w:t>
            </w:r>
          </w:p>
        </w:tc>
      </w:tr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</w:tr>
    </w:tbl>
    <w:p w:rsidR="000A08AB" w:rsidRPr="009B164B" w:rsidRDefault="000A08AB" w:rsidP="009B164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 w:rsidRPr="009B164B">
        <w:rPr>
          <w:rFonts w:ascii="Verdana" w:hAnsi="Verdana" w:cs="Verdana"/>
          <w:sz w:val="16"/>
          <w:szCs w:val="16"/>
        </w:rPr>
        <w:t>Декларированный годовой доход</w:t>
      </w:r>
    </w:p>
    <w:tbl>
      <w:tblPr>
        <w:tblW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943"/>
      </w:tblGrid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величина дохода, руб.</w:t>
            </w:r>
          </w:p>
        </w:tc>
      </w:tr>
      <w:tr w:rsidR="000A08AB" w:rsidRPr="00CF31C0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</w:tcPr>
          <w:p w:rsidR="000A08AB" w:rsidRPr="009B164B" w:rsidRDefault="000A08AB" w:rsidP="009B164B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9B164B"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</w:tr>
    </w:tbl>
    <w:p w:rsidR="000A08AB" w:rsidRDefault="000A08AB" w:rsidP="00055A14">
      <w:pPr>
        <w:shd w:val="clear" w:color="auto" w:fill="8899AA"/>
        <w:spacing w:before="24" w:after="72" w:line="240" w:lineRule="auto"/>
      </w:pPr>
    </w:p>
    <w:sectPr w:rsidR="000A08AB" w:rsidSect="0064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48EB"/>
    <w:multiLevelType w:val="multilevel"/>
    <w:tmpl w:val="61A2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5D84BE6"/>
    <w:multiLevelType w:val="multilevel"/>
    <w:tmpl w:val="FB3A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3060F65"/>
    <w:multiLevelType w:val="multilevel"/>
    <w:tmpl w:val="146A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6347EC0"/>
    <w:multiLevelType w:val="multilevel"/>
    <w:tmpl w:val="DAD6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F650A1A"/>
    <w:multiLevelType w:val="multilevel"/>
    <w:tmpl w:val="856AD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64B"/>
    <w:rsid w:val="00055A14"/>
    <w:rsid w:val="00062DF5"/>
    <w:rsid w:val="000A08AB"/>
    <w:rsid w:val="000A47AE"/>
    <w:rsid w:val="0020703B"/>
    <w:rsid w:val="00322969"/>
    <w:rsid w:val="004C4B82"/>
    <w:rsid w:val="00596371"/>
    <w:rsid w:val="00647AD7"/>
    <w:rsid w:val="008277EF"/>
    <w:rsid w:val="008E18E6"/>
    <w:rsid w:val="009840F9"/>
    <w:rsid w:val="009B164B"/>
    <w:rsid w:val="00A439A7"/>
    <w:rsid w:val="00A50536"/>
    <w:rsid w:val="00A561CE"/>
    <w:rsid w:val="00A737D0"/>
    <w:rsid w:val="00BB1A84"/>
    <w:rsid w:val="00C400A8"/>
    <w:rsid w:val="00C9445F"/>
    <w:rsid w:val="00CF31C0"/>
    <w:rsid w:val="00D00252"/>
    <w:rsid w:val="00DF318F"/>
    <w:rsid w:val="00EC5CFA"/>
    <w:rsid w:val="00F466CC"/>
    <w:rsid w:val="00F6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D7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9B164B"/>
    <w:pPr>
      <w:spacing w:before="100" w:beforeAutospacing="1" w:after="100" w:afterAutospacing="1" w:line="240" w:lineRule="auto"/>
      <w:outlineLvl w:val="1"/>
    </w:pPr>
    <w:rPr>
      <w:rFonts w:ascii="Verdana" w:hAnsi="Verdana" w:cs="Verdana"/>
      <w:color w:val="44556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B164B"/>
    <w:rPr>
      <w:rFonts w:ascii="Verdana" w:hAnsi="Verdana" w:cs="Verdana"/>
      <w:color w:val="445566"/>
      <w:sz w:val="20"/>
      <w:szCs w:val="20"/>
    </w:rPr>
  </w:style>
  <w:style w:type="paragraph" w:styleId="a3">
    <w:name w:val="Normal (Web)"/>
    <w:basedOn w:val="a"/>
    <w:uiPriority w:val="99"/>
    <w:semiHidden/>
    <w:rsid w:val="009B164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eparator">
    <w:name w:val="separator"/>
    <w:basedOn w:val="a0"/>
    <w:uiPriority w:val="99"/>
    <w:rsid w:val="009B164B"/>
  </w:style>
  <w:style w:type="character" w:customStyle="1" w:styleId="art-postheader">
    <w:name w:val="art-postheader"/>
    <w:basedOn w:val="a0"/>
    <w:uiPriority w:val="99"/>
    <w:rsid w:val="009B164B"/>
  </w:style>
  <w:style w:type="character" w:styleId="a4">
    <w:name w:val="Strong"/>
    <w:basedOn w:val="a0"/>
    <w:uiPriority w:val="99"/>
    <w:qFormat/>
    <w:rsid w:val="009B164B"/>
    <w:rPr>
      <w:b/>
      <w:bCs/>
    </w:rPr>
  </w:style>
  <w:style w:type="character" w:styleId="a5">
    <w:name w:val="Emphasis"/>
    <w:basedOn w:val="a0"/>
    <w:uiPriority w:val="99"/>
    <w:qFormat/>
    <w:rsid w:val="009B164B"/>
    <w:rPr>
      <w:i/>
      <w:iCs/>
    </w:rPr>
  </w:style>
  <w:style w:type="paragraph" w:styleId="a6">
    <w:name w:val="Balloon Text"/>
    <w:basedOn w:val="a"/>
    <w:link w:val="a7"/>
    <w:uiPriority w:val="99"/>
    <w:semiHidden/>
    <w:rsid w:val="009B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B1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5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6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25667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56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56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566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56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566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56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25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6759">
                  <w:marLeft w:val="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566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56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56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566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6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566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256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566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6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566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2566794">
                  <w:marLeft w:val="24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7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56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56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5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25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56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566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56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566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6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56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22566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56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566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566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2566811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817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6819">
                  <w:marLeft w:val="0"/>
                  <w:marRight w:val="552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21312</cp:lastModifiedBy>
  <cp:revision>13</cp:revision>
  <dcterms:created xsi:type="dcterms:W3CDTF">2012-10-29T05:46:00Z</dcterms:created>
  <dcterms:modified xsi:type="dcterms:W3CDTF">2014-04-23T05:12:00Z</dcterms:modified>
</cp:coreProperties>
</file>